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01CD" w:rsidRPr="00B434A1" w:rsidRDefault="007201CD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4A0" w:firstRow="1" w:lastRow="0" w:firstColumn="1" w:lastColumn="0" w:noHBand="0" w:noVBand="1"/>
      </w:tblPr>
      <w:tblGrid>
        <w:gridCol w:w="9465"/>
      </w:tblGrid>
      <w:tr w:rsidR="007201CD" w:rsidRPr="00B434A1"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</w:tcPr>
          <w:p w:rsidR="007201CD" w:rsidRPr="00B434A1" w:rsidRDefault="007201CD" w:rsidP="00B776AD">
            <w:pPr>
              <w:jc w:val="right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7201CD" w:rsidRPr="00B434A1" w:rsidRDefault="007201CD">
      <w:pPr>
        <w:rPr>
          <w:sz w:val="28"/>
          <w:szCs w:val="28"/>
        </w:rPr>
      </w:pPr>
    </w:p>
    <w:p w:rsidR="007201CD" w:rsidRPr="00B434A1" w:rsidRDefault="000C75EB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B434A1">
        <w:rPr>
          <w:rFonts w:ascii="Times New Roman" w:hAnsi="Times New Roman"/>
          <w:b/>
          <w:sz w:val="28"/>
          <w:szCs w:val="28"/>
        </w:rPr>
        <w:t>Должностной регламент</w:t>
      </w:r>
    </w:p>
    <w:p w:rsidR="007201CD" w:rsidRPr="00B434A1" w:rsidRDefault="00714E50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B434A1">
        <w:rPr>
          <w:rFonts w:ascii="Times New Roman" w:hAnsi="Times New Roman"/>
          <w:b/>
          <w:sz w:val="28"/>
          <w:szCs w:val="28"/>
        </w:rPr>
        <w:t>государственного налогового инспектора</w:t>
      </w:r>
      <w:r w:rsidR="000C75EB" w:rsidRPr="00B434A1">
        <w:rPr>
          <w:rFonts w:ascii="Times New Roman" w:hAnsi="Times New Roman"/>
          <w:b/>
          <w:sz w:val="28"/>
          <w:szCs w:val="28"/>
        </w:rPr>
        <w:t xml:space="preserve"> отдела обеспечения процедур банкротства</w:t>
      </w:r>
      <w:r w:rsidR="00B434A1">
        <w:rPr>
          <w:rFonts w:ascii="Times New Roman" w:hAnsi="Times New Roman"/>
          <w:b/>
          <w:sz w:val="28"/>
          <w:szCs w:val="28"/>
        </w:rPr>
        <w:t xml:space="preserve"> </w:t>
      </w:r>
      <w:r w:rsidR="000C75EB" w:rsidRPr="00B434A1">
        <w:rPr>
          <w:rFonts w:ascii="Times New Roman" w:hAnsi="Times New Roman"/>
          <w:b/>
          <w:sz w:val="28"/>
          <w:szCs w:val="28"/>
        </w:rPr>
        <w:t>Межрайонной инспекции Федеральной налоговой службы № 14</w:t>
      </w:r>
    </w:p>
    <w:p w:rsidR="007201CD" w:rsidRPr="00B434A1" w:rsidRDefault="000C75EB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B434A1">
        <w:rPr>
          <w:rFonts w:ascii="Times New Roman" w:hAnsi="Times New Roman"/>
          <w:b/>
          <w:sz w:val="28"/>
          <w:szCs w:val="28"/>
        </w:rPr>
        <w:t>по Свердловской области</w:t>
      </w:r>
    </w:p>
    <w:p w:rsidR="007201CD" w:rsidRPr="00B434A1" w:rsidRDefault="007201CD">
      <w:pPr>
        <w:pStyle w:val="ConsPlusNormal"/>
        <w:rPr>
          <w:rFonts w:ascii="Times New Roman" w:hAnsi="Times New Roman"/>
          <w:sz w:val="28"/>
          <w:szCs w:val="28"/>
        </w:rPr>
      </w:pPr>
    </w:p>
    <w:p w:rsidR="007201CD" w:rsidRPr="00B434A1" w:rsidRDefault="000C75EB">
      <w:pPr>
        <w:pStyle w:val="ConsPlusNormal"/>
        <w:numPr>
          <w:ilvl w:val="0"/>
          <w:numId w:val="1"/>
        </w:numPr>
        <w:jc w:val="center"/>
        <w:rPr>
          <w:rFonts w:ascii="Times New Roman" w:hAnsi="Times New Roman"/>
          <w:b/>
          <w:sz w:val="28"/>
          <w:szCs w:val="28"/>
        </w:rPr>
      </w:pPr>
      <w:r w:rsidRPr="00B434A1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7201CD" w:rsidRPr="00B434A1" w:rsidRDefault="000C75EB">
      <w:pPr>
        <w:pStyle w:val="ConsPlusNormal"/>
        <w:tabs>
          <w:tab w:val="left" w:pos="567"/>
        </w:tabs>
        <w:jc w:val="both"/>
        <w:rPr>
          <w:rFonts w:ascii="Times New Roman" w:hAnsi="Times New Roman"/>
          <w:sz w:val="28"/>
          <w:szCs w:val="28"/>
          <w:highlight w:val="yellow"/>
        </w:rPr>
      </w:pPr>
      <w:r w:rsidRPr="00B434A1">
        <w:rPr>
          <w:rFonts w:ascii="Times New Roman" w:hAnsi="Times New Roman"/>
          <w:sz w:val="28"/>
          <w:szCs w:val="28"/>
        </w:rPr>
        <w:t xml:space="preserve">       1. </w:t>
      </w:r>
      <w:r w:rsidR="000914C3" w:rsidRPr="00B434A1">
        <w:rPr>
          <w:rFonts w:ascii="Times New Roman" w:hAnsi="Times New Roman"/>
          <w:sz w:val="28"/>
          <w:szCs w:val="28"/>
        </w:rPr>
        <w:t xml:space="preserve">Должность федеральной государственной гражданской службы (далее – гражданская служба) государственного налогового инспектора отдела обеспечения процедур </w:t>
      </w:r>
      <w:proofErr w:type="gramStart"/>
      <w:r w:rsidR="000914C3" w:rsidRPr="00B434A1">
        <w:rPr>
          <w:rFonts w:ascii="Times New Roman" w:hAnsi="Times New Roman"/>
          <w:sz w:val="28"/>
          <w:szCs w:val="28"/>
        </w:rPr>
        <w:t>банкротства</w:t>
      </w:r>
      <w:r w:rsidR="000914C3" w:rsidRPr="00B434A1">
        <w:rPr>
          <w:rFonts w:ascii="Times New Roman" w:hAnsi="Times New Roman"/>
          <w:b/>
          <w:sz w:val="28"/>
          <w:szCs w:val="28"/>
        </w:rPr>
        <w:t xml:space="preserve"> </w:t>
      </w:r>
      <w:r w:rsidR="000914C3" w:rsidRPr="00B434A1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0914C3" w:rsidRPr="00B434A1">
        <w:rPr>
          <w:rFonts w:ascii="Times New Roman" w:hAnsi="Times New Roman"/>
          <w:sz w:val="28"/>
          <w:szCs w:val="28"/>
        </w:rPr>
        <w:t>Межрайонной</w:t>
      </w:r>
      <w:proofErr w:type="gramEnd"/>
      <w:r w:rsidR="000914C3" w:rsidRPr="00B434A1">
        <w:rPr>
          <w:rFonts w:ascii="Times New Roman" w:hAnsi="Times New Roman"/>
          <w:sz w:val="28"/>
          <w:szCs w:val="28"/>
        </w:rPr>
        <w:t xml:space="preserve"> инспекции Федеральной налоговой службы №  14 по Свердловской области (далее – государственный налоговый инспектор) относится к старшей группе должностей гражданской службы категории "специалисты".</w:t>
      </w:r>
    </w:p>
    <w:p w:rsidR="000914C3" w:rsidRPr="00B434A1" w:rsidRDefault="000914C3" w:rsidP="000914C3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</w:t>
      </w:r>
      <w:r w:rsidR="00BC031A" w:rsidRPr="00B434A1">
        <w:rPr>
          <w:sz w:val="28"/>
          <w:szCs w:val="28"/>
        </w:rPr>
        <w:t>ражданской службы», - 11-3-4-096</w:t>
      </w:r>
      <w:r w:rsidRPr="00B434A1">
        <w:rPr>
          <w:sz w:val="28"/>
          <w:szCs w:val="28"/>
        </w:rPr>
        <w:t>.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2.  Область профессиональной служебной деятельности </w:t>
      </w:r>
      <w:r w:rsidR="007E607A" w:rsidRPr="00B434A1">
        <w:rPr>
          <w:sz w:val="28"/>
          <w:szCs w:val="28"/>
        </w:rPr>
        <w:t>государственного налогового инспектора</w:t>
      </w:r>
      <w:r w:rsidRPr="00B434A1">
        <w:rPr>
          <w:sz w:val="28"/>
          <w:szCs w:val="28"/>
        </w:rPr>
        <w:t>: регулирование налоговой деятельности, регулирование финансовой деятельности и финансовых рынков</w:t>
      </w:r>
      <w:r w:rsidR="000914C3" w:rsidRPr="00B434A1">
        <w:rPr>
          <w:sz w:val="28"/>
          <w:szCs w:val="28"/>
        </w:rPr>
        <w:t>, регулирование налоговой деятельности.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3. Виды профессиональной служебной деятельности </w:t>
      </w:r>
      <w:r w:rsidR="007E607A" w:rsidRPr="00B434A1">
        <w:rPr>
          <w:sz w:val="28"/>
          <w:szCs w:val="28"/>
        </w:rPr>
        <w:t>государственного налогового инспектора</w:t>
      </w:r>
      <w:r w:rsidRPr="00B434A1">
        <w:rPr>
          <w:sz w:val="28"/>
          <w:szCs w:val="28"/>
        </w:rPr>
        <w:t xml:space="preserve">: </w:t>
      </w:r>
      <w:r w:rsidR="001D026A" w:rsidRPr="00B434A1">
        <w:rPr>
          <w:sz w:val="28"/>
          <w:szCs w:val="28"/>
        </w:rPr>
        <w:t>о</w:t>
      </w:r>
      <w:r w:rsidRPr="00B434A1">
        <w:rPr>
          <w:sz w:val="28"/>
          <w:szCs w:val="28"/>
        </w:rPr>
        <w:t>существление налогового контроля, Регулирование в сфере финансовой несостоятельности (банкротства), финансового оздоровления (санации) и урегулирование задолженности в части, относящейся к сфере деятельности Федеральной налоговой службы.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4. </w:t>
      </w:r>
      <w:r w:rsidR="009C7D8F" w:rsidRPr="00B434A1">
        <w:rPr>
          <w:sz w:val="28"/>
          <w:szCs w:val="28"/>
        </w:rPr>
        <w:t>Назначение на должность и освобождение от должности государственного налогового инспектора осуществляются приказом Межрайонной инспекции Федеральной налоговой службы № 14 по Свердловской области (далее – Инспекция).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5. </w:t>
      </w:r>
      <w:r w:rsidR="009C7D8F" w:rsidRPr="00B434A1">
        <w:rPr>
          <w:sz w:val="28"/>
          <w:szCs w:val="28"/>
        </w:rPr>
        <w:t>Государственный налоговый инспектор</w:t>
      </w:r>
      <w:r w:rsidRPr="00B434A1">
        <w:rPr>
          <w:sz w:val="28"/>
          <w:szCs w:val="28"/>
        </w:rPr>
        <w:t xml:space="preserve"> непосредственно подчиняется начальнику отдела обеспечения процедур банкротства</w:t>
      </w:r>
      <w:r w:rsidR="009C7D8F" w:rsidRPr="00B434A1">
        <w:rPr>
          <w:sz w:val="28"/>
          <w:szCs w:val="28"/>
        </w:rPr>
        <w:t>.</w:t>
      </w:r>
    </w:p>
    <w:p w:rsidR="007201CD" w:rsidRPr="00B434A1" w:rsidRDefault="000C75EB">
      <w:pPr>
        <w:jc w:val="center"/>
        <w:outlineLvl w:val="1"/>
        <w:rPr>
          <w:b/>
          <w:sz w:val="28"/>
          <w:szCs w:val="28"/>
        </w:rPr>
      </w:pPr>
      <w:r w:rsidRPr="00B434A1">
        <w:rPr>
          <w:b/>
          <w:sz w:val="28"/>
          <w:szCs w:val="28"/>
        </w:rPr>
        <w:t>II. Квалификационные требования для замещения должности гражданской службы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6. </w:t>
      </w:r>
      <w:r w:rsidR="009C7D8F" w:rsidRPr="00B434A1">
        <w:rPr>
          <w:sz w:val="28"/>
          <w:szCs w:val="28"/>
        </w:rPr>
        <w:t>Для замещения должности государственного налогового инспектора отдела обеспечения процедур банкротства устанавливаются следующие требования:</w:t>
      </w:r>
    </w:p>
    <w:p w:rsidR="007201CD" w:rsidRPr="00B434A1" w:rsidRDefault="003C26CA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6.1. Наличие</w:t>
      </w:r>
      <w:r w:rsidR="000C75EB" w:rsidRPr="00B434A1">
        <w:rPr>
          <w:sz w:val="28"/>
          <w:szCs w:val="28"/>
        </w:rPr>
        <w:t xml:space="preserve"> высшего образования – </w:t>
      </w:r>
      <w:proofErr w:type="spellStart"/>
      <w:r w:rsidR="000C75EB" w:rsidRPr="00B434A1">
        <w:rPr>
          <w:sz w:val="28"/>
          <w:szCs w:val="28"/>
        </w:rPr>
        <w:t>бакалавриат</w:t>
      </w:r>
      <w:proofErr w:type="spellEnd"/>
      <w:r w:rsidR="000C75EB" w:rsidRPr="00B434A1">
        <w:rPr>
          <w:sz w:val="28"/>
          <w:szCs w:val="28"/>
        </w:rPr>
        <w:t xml:space="preserve"> или </w:t>
      </w:r>
      <w:proofErr w:type="spellStart"/>
      <w:r w:rsidR="000C75EB" w:rsidRPr="00B434A1">
        <w:rPr>
          <w:sz w:val="28"/>
          <w:szCs w:val="28"/>
        </w:rPr>
        <w:t>специалитет</w:t>
      </w:r>
      <w:proofErr w:type="spellEnd"/>
      <w:r w:rsidR="000C75EB" w:rsidRPr="00B434A1">
        <w:rPr>
          <w:sz w:val="28"/>
          <w:szCs w:val="28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учет", или по направлению подготовки "Юриспруденция", специальность "Правоведение".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Иное направление подготовки (специальность), для которого </w:t>
      </w:r>
      <w:r w:rsidRPr="00B434A1">
        <w:rPr>
          <w:sz w:val="28"/>
          <w:szCs w:val="28"/>
        </w:rPr>
        <w:lastRenderedPageBreak/>
        <w:t>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6.2.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знаний в области информационно-коммуникационных технологий.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6.3. Наличие профессиональных знаний: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Федерации: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6.3.1. В сфере законодательства Российской Федерации: 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Налогового кодекса Российской Федерации; 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Бюджетного кодекса Российской Федерации; 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Федерального закона Российской Федерации от 26 октября 2002 г. № 127-ФЗ "О несостоятельности (банкротстве)");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Федерального закона Российской Федерации от 27 июля 2006 г. № 152-ФЗ «О персональных данных»; 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Закона Российской Федерации от 21 марта 1991 г. № 943-1 «О налоговых органах Российской Федерации»; 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Кодекса Российской Федерации об административных правонарушениях, Арбитражный процессуальный кодекс Российской Федерации, Гражданский процессуальный кодекс Российской Федерации, Гражданский кодекс Российской Федерации, Бюджетный кодекс Российской Федерации, Федеральный закон от 27.07.2004 № 79-ФЗ "О государственной гражданской службе Российской Федерации"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Федерального закона от 27 июля 2010 г. № 210-ФЗ «Об организации предоставления государственных и муниципальных услуг»; 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Федерального закона № 59-ФЗ "О рассмотрении писем и обращений граждан"; 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Указа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постановления Правительства Российской Федерации от 30 сентября 2004 г. № 506 «Об утверждении Положения о Федеральной налоговой службе»; 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</w:t>
      </w:r>
      <w:r w:rsidRPr="00B434A1">
        <w:rPr>
          <w:sz w:val="28"/>
          <w:szCs w:val="28"/>
        </w:rPr>
        <w:lastRenderedPageBreak/>
        <w:t>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Рекомендаций о порядке взаимодействия налоговых органов и их структурных подразделений от 26.12.2013 № СА-4-9/23437, Рекомендации о порядке организации работы налоговых органов от 07.08.2013 №СА-4-9/14460. 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Постановления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Постановления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Приказа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Приказа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Порядка организации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банкротом.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Порядка участия в собраниях кредиторов (комитетах кре</w:t>
      </w:r>
      <w:r w:rsidR="00BC031A" w:rsidRPr="00B434A1">
        <w:rPr>
          <w:sz w:val="28"/>
          <w:szCs w:val="28"/>
        </w:rPr>
        <w:t>диторов) на основании решений об участии</w:t>
      </w:r>
      <w:r w:rsidRPr="00B434A1">
        <w:rPr>
          <w:sz w:val="28"/>
          <w:szCs w:val="28"/>
        </w:rPr>
        <w:t>.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Порядка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банкротстве;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Основ судопроизводства, основы налогообложения. Арбитражная и судебная практика по вопросам применения налогового законодательства и дел о банкротстве; организационные основы процедуры банкротства</w:t>
      </w:r>
      <w:r w:rsidR="007E607A" w:rsidRPr="00B434A1">
        <w:rPr>
          <w:sz w:val="28"/>
          <w:szCs w:val="28"/>
        </w:rPr>
        <w:t>;</w:t>
      </w:r>
    </w:p>
    <w:p w:rsidR="007201CD" w:rsidRPr="00B434A1" w:rsidRDefault="007E607A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И</w:t>
      </w:r>
      <w:r w:rsidR="000C75EB" w:rsidRPr="00B434A1">
        <w:rPr>
          <w:sz w:val="28"/>
          <w:szCs w:val="28"/>
        </w:rPr>
        <w:t xml:space="preserve">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</w:t>
      </w:r>
      <w:r w:rsidR="000C75EB" w:rsidRPr="00B434A1">
        <w:rPr>
          <w:sz w:val="28"/>
          <w:szCs w:val="28"/>
        </w:rPr>
        <w:lastRenderedPageBreak/>
        <w:t>документооборота; общих вопросов в области обеспечения информационной безопасности;</w:t>
      </w:r>
    </w:p>
    <w:p w:rsidR="007201CD" w:rsidRPr="00B434A1" w:rsidRDefault="007E607A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Государственный налоговый инспектор</w:t>
      </w:r>
      <w:r w:rsidR="000C75EB" w:rsidRPr="00B434A1">
        <w:rPr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201CD" w:rsidRPr="00B434A1" w:rsidRDefault="000C75EB" w:rsidP="00843228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6.4. </w:t>
      </w:r>
      <w:r w:rsidR="00843228" w:rsidRPr="00B434A1">
        <w:rPr>
          <w:sz w:val="28"/>
          <w:szCs w:val="28"/>
        </w:rPr>
        <w:t xml:space="preserve">Наличие функциональных знаний: урегулирование задолженности; организационные основы процедуры банкротства; арбитражная и судебная практика по вопросам несостоятельности (банкротства); основы бухгалтерского и налогового учета, аудита; особенности банковской системы Российской Федерации; экономические основы реструктуризации задолженности, </w:t>
      </w:r>
      <w:r w:rsidRPr="00B434A1">
        <w:rPr>
          <w:sz w:val="28"/>
          <w:szCs w:val="28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</w:t>
      </w:r>
      <w:r w:rsidR="00843228" w:rsidRPr="00B434A1">
        <w:rPr>
          <w:sz w:val="28"/>
          <w:szCs w:val="28"/>
        </w:rPr>
        <w:t>ы, методы.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эффективно планировать, организовывать работу и контролировать ее выполнение; коммуникативные умения. Навыки владения компьютерной и другой оргтехникой, необходимым программным обеспечением, навык быстрого поиска необходимой информации по вопросам теории и практики решения вопросов по установленной сфере деятельности</w:t>
      </w:r>
    </w:p>
    <w:p w:rsidR="007201CD" w:rsidRPr="00B434A1" w:rsidRDefault="000C75EB" w:rsidP="00843228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6.6. Наличие профессиональных умений: практика применения законодательства Российской Федерации о налогах и сборах; наличие профессиональных умений,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</w:t>
      </w:r>
      <w:r w:rsidR="00843228" w:rsidRPr="00B434A1">
        <w:rPr>
          <w:sz w:val="28"/>
          <w:szCs w:val="28"/>
        </w:rPr>
        <w:t>.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6.7. Наличие функциональных умений: анализ финансово - хозяйственной деятельности организаций-должников, отчетов арбитражных управляющих;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7201CD" w:rsidRPr="00B434A1" w:rsidRDefault="000C75EB">
      <w:pPr>
        <w:jc w:val="center"/>
        <w:outlineLvl w:val="1"/>
        <w:rPr>
          <w:b/>
          <w:sz w:val="28"/>
          <w:szCs w:val="28"/>
        </w:rPr>
      </w:pPr>
      <w:r w:rsidRPr="00B434A1">
        <w:rPr>
          <w:b/>
          <w:sz w:val="28"/>
          <w:szCs w:val="28"/>
        </w:rPr>
        <w:t>III. Должностные обязанности, права и ответственность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7. Основные права и обязанности </w:t>
      </w:r>
      <w:r w:rsidR="007E607A" w:rsidRPr="00B434A1">
        <w:rPr>
          <w:sz w:val="28"/>
          <w:szCs w:val="28"/>
        </w:rPr>
        <w:t>государственного налогового инспектора</w:t>
      </w:r>
      <w:r w:rsidRPr="00B434A1">
        <w:rPr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18,19, 20, 20.1 Федерального закона от 27 июля 2004г.№ 79-ФЗ "О государственной гражданской службе Российской Федерации".</w:t>
      </w:r>
    </w:p>
    <w:p w:rsidR="007201CD" w:rsidRPr="00B434A1" w:rsidRDefault="000C75EB">
      <w:pPr>
        <w:ind w:firstLine="709"/>
        <w:jc w:val="both"/>
        <w:rPr>
          <w:sz w:val="28"/>
          <w:szCs w:val="28"/>
          <w:highlight w:val="yellow"/>
        </w:rPr>
      </w:pPr>
      <w:r w:rsidRPr="00B434A1">
        <w:rPr>
          <w:sz w:val="28"/>
          <w:szCs w:val="28"/>
        </w:rPr>
        <w:t xml:space="preserve">8. В целях реализации задач и функций, возложенных на </w:t>
      </w:r>
      <w:r w:rsidR="00BC031A" w:rsidRPr="00B434A1">
        <w:rPr>
          <w:sz w:val="28"/>
          <w:szCs w:val="28"/>
        </w:rPr>
        <w:t>отдела обеспечения процедур банкротства (далее - Отдел)</w:t>
      </w:r>
      <w:r w:rsidRPr="00B434A1">
        <w:rPr>
          <w:sz w:val="28"/>
          <w:szCs w:val="28"/>
        </w:rPr>
        <w:t xml:space="preserve">, </w:t>
      </w:r>
      <w:r w:rsidR="00BC031A" w:rsidRPr="00B434A1">
        <w:rPr>
          <w:sz w:val="28"/>
          <w:szCs w:val="28"/>
        </w:rPr>
        <w:t>государственный налоговый инспектор</w:t>
      </w:r>
      <w:r w:rsidRPr="00B434A1">
        <w:rPr>
          <w:sz w:val="28"/>
          <w:szCs w:val="28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</w:t>
      </w:r>
      <w:r w:rsidRPr="00B434A1">
        <w:rPr>
          <w:sz w:val="28"/>
          <w:szCs w:val="28"/>
        </w:rPr>
        <w:lastRenderedPageBreak/>
        <w:t>сентября 2004 г. № 506, положением о Межрайонной инспекции Федеральной налоговой службы № 14 по Св</w:t>
      </w:r>
      <w:r w:rsidR="00843228" w:rsidRPr="00B434A1">
        <w:rPr>
          <w:sz w:val="28"/>
          <w:szCs w:val="28"/>
        </w:rPr>
        <w:t>ердловской области, полож</w:t>
      </w:r>
      <w:r w:rsidR="00BC031A" w:rsidRPr="00B434A1">
        <w:rPr>
          <w:sz w:val="28"/>
          <w:szCs w:val="28"/>
        </w:rPr>
        <w:t>ением Отдела, П</w:t>
      </w:r>
      <w:r w:rsidRPr="00B434A1">
        <w:rPr>
          <w:sz w:val="28"/>
          <w:szCs w:val="28"/>
        </w:rPr>
        <w:t>риказами Управления Федеральной налоговой службы по Свердловской</w:t>
      </w:r>
      <w:r w:rsidR="00BC031A" w:rsidRPr="00B434A1">
        <w:rPr>
          <w:sz w:val="28"/>
          <w:szCs w:val="28"/>
        </w:rPr>
        <w:t xml:space="preserve"> области (далее – Управление), Приказами инспекции, п</w:t>
      </w:r>
      <w:r w:rsidRPr="00B434A1">
        <w:rPr>
          <w:sz w:val="28"/>
          <w:szCs w:val="28"/>
        </w:rPr>
        <w:t>оручениями руководства инспекции.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Исходя из задач и функций, на </w:t>
      </w:r>
      <w:r w:rsidR="004C4FA2" w:rsidRPr="00B434A1">
        <w:rPr>
          <w:sz w:val="28"/>
          <w:szCs w:val="28"/>
        </w:rPr>
        <w:t>государственного налогового инспектора Отдела</w:t>
      </w:r>
      <w:r w:rsidRPr="00B434A1">
        <w:rPr>
          <w:sz w:val="28"/>
          <w:szCs w:val="28"/>
        </w:rPr>
        <w:t xml:space="preserve">  возлагаются  следующие обязанности: 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Осуществляет подготовку, и обеспечивает направление в адрес Управления проекта заявления о признании должника банкротом в установленные сроки;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При получении указания вышестоящего налогового органа, в установленные сроки обеспечивает направление в Арбитражный суд  заявления о признании должника банкротом;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Осуществляет полное и своевременное включение сумм требований ФОИВ и налогового органа по обязательным платежам в реестр требований кредиторов должника при применении к должнику процедур банкротства;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Осуществляет взаимодействие с федеральными органами исполнительной власти (ФОИВ</w:t>
      </w:r>
      <w:proofErr w:type="gramStart"/>
      <w:r w:rsidRPr="00B434A1">
        <w:rPr>
          <w:sz w:val="28"/>
          <w:szCs w:val="28"/>
        </w:rPr>
        <w:t>) ;</w:t>
      </w:r>
      <w:proofErr w:type="gramEnd"/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Осуществляет полное и своевременное включение сумм требований ФОИВ и налогового органа по обязательным платежам в реестр требований кредиторов должника при применении к должнику процедур банкротства, принятых по заявлению кредитора или должника; 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Осуществляет анализ заявленных к включению сумм требований иных кредиторов в реестр требований кредиторов должника;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Обеспечивает недопущение включения сумм неправомерных требований иных кредиторов в реестр требований кредиторов должника;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Осуществляет юридическое сопровождение процедуры несостоятельности (банкротства) с одновременным формированием дела о банкротстве должника и,  в предусмотренных случаях, разработкой Концепции сопровождения дела;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Осуществляет анализ динамики финансового состояния и платежеспособности организации, анализ финансового (имущественного) состояния гражданина, в том числе индивидуального предпринимателя;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Осуществляет контроль за деятельностью арбитражных управляющих, в том числе за взысканием убытков, причиненных неправомерными действиями арбитражных управляющих;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Осуществляет обжалование неправомерных действий/бездействий  арбитражного управляющего, допущенных в рамках дела о банкротстве; 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Осуществляет направление заявления в Арбитражный суд о взыскании убытков с арбитражного управляющего и иных лиц при наличии обстоятельств, свидетельствующих о причинении арбитражным управляющим убытков;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Обеспечивает направление в ФССП заявления о возбуждении исполнительного производства при </w:t>
      </w:r>
      <w:proofErr w:type="spellStart"/>
      <w:r w:rsidRPr="00B434A1">
        <w:rPr>
          <w:sz w:val="28"/>
          <w:szCs w:val="28"/>
        </w:rPr>
        <w:t>невозмещении</w:t>
      </w:r>
      <w:proofErr w:type="spellEnd"/>
      <w:r w:rsidRPr="00B434A1">
        <w:rPr>
          <w:sz w:val="28"/>
          <w:szCs w:val="28"/>
        </w:rPr>
        <w:t xml:space="preserve"> арбитражным управляющим убытков, причиненных РФ, по судебному акту об удовлетворении (частичном удовлетворении) заявления налогового органа;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Осуществляет взаимодействие с правоохранительными органами и органами Прокуратуры в ходе дела о банкротстве;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При выявлении обстоятельств, позволяющих предполагать совершение </w:t>
      </w:r>
      <w:r w:rsidRPr="00B434A1">
        <w:rPr>
          <w:sz w:val="28"/>
          <w:szCs w:val="28"/>
        </w:rPr>
        <w:lastRenderedPageBreak/>
        <w:t xml:space="preserve">правонарушения, содержащего признаки преступления, предусмотренного статьями 159, 195, 196, 197 Уголовного кодекса осуществляет подготовку, согласование с УФНС и направление материалов в органы внутренних дел </w:t>
      </w:r>
      <w:r w:rsidR="00512F46" w:rsidRPr="00B434A1">
        <w:rPr>
          <w:sz w:val="28"/>
          <w:szCs w:val="28"/>
        </w:rPr>
        <w:t xml:space="preserve">и в органы прокуратуры </w:t>
      </w:r>
      <w:r w:rsidRPr="00B434A1">
        <w:rPr>
          <w:sz w:val="28"/>
          <w:szCs w:val="28"/>
        </w:rPr>
        <w:t>для решения вопроса о возбуждении уголовного дела;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Обеспечивает  обжалование отказов в возбуждении уголовного дела</w:t>
      </w:r>
      <w:r w:rsidR="003D72D4" w:rsidRPr="00B434A1">
        <w:rPr>
          <w:sz w:val="28"/>
          <w:szCs w:val="28"/>
        </w:rPr>
        <w:t>. При отсутствии достаточных оснований для обжалования осуществляет подготовку и предоставление на согласование начальнику инспекции докладную записку о нецелесообразности обжалования;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В предусмотренных законодательством случаях, обеспечивает направление в суд гражданского иска по возмещению ущерба</w:t>
      </w:r>
      <w:r w:rsidR="00512F46" w:rsidRPr="00B434A1">
        <w:rPr>
          <w:sz w:val="28"/>
          <w:szCs w:val="28"/>
        </w:rPr>
        <w:t>;</w:t>
      </w:r>
      <w:r w:rsidRPr="00B434A1">
        <w:rPr>
          <w:sz w:val="28"/>
          <w:szCs w:val="28"/>
        </w:rPr>
        <w:t xml:space="preserve"> 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Обеспечивает направление в ФССП заявление о возбуждении исполнительного производства при </w:t>
      </w:r>
      <w:proofErr w:type="spellStart"/>
      <w:r w:rsidRPr="00B434A1">
        <w:rPr>
          <w:sz w:val="28"/>
          <w:szCs w:val="28"/>
        </w:rPr>
        <w:t>невозмещении</w:t>
      </w:r>
      <w:proofErr w:type="spellEnd"/>
      <w:r w:rsidRPr="00B434A1">
        <w:rPr>
          <w:sz w:val="28"/>
          <w:szCs w:val="28"/>
        </w:rPr>
        <w:t xml:space="preserve"> должником ущерба по судебному акту об удовлетворении (частичном удовлетворении) гражданского иска налогового органа.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Осуществляет анализ должника на возможность привлечения к субсидиарной ответственности контролирующих должника лиц;</w:t>
      </w:r>
    </w:p>
    <w:p w:rsidR="004C4FA2" w:rsidRPr="00B434A1" w:rsidRDefault="004C4FA2" w:rsidP="004C4FA2">
      <w:pPr>
        <w:ind w:firstLine="709"/>
        <w:jc w:val="both"/>
        <w:rPr>
          <w:color w:val="auto"/>
          <w:sz w:val="28"/>
          <w:szCs w:val="28"/>
        </w:rPr>
      </w:pPr>
      <w:r w:rsidRPr="00B434A1">
        <w:rPr>
          <w:color w:val="auto"/>
          <w:sz w:val="28"/>
          <w:szCs w:val="28"/>
        </w:rPr>
        <w:t xml:space="preserve">В установленные сроки </w:t>
      </w:r>
      <w:r w:rsidR="00512F46" w:rsidRPr="00B434A1">
        <w:rPr>
          <w:color w:val="auto"/>
          <w:sz w:val="28"/>
          <w:szCs w:val="28"/>
        </w:rPr>
        <w:t xml:space="preserve">осуществляет подготовку, согласование с УФНС и направление </w:t>
      </w:r>
      <w:r w:rsidRPr="00B434A1">
        <w:rPr>
          <w:color w:val="auto"/>
          <w:sz w:val="28"/>
          <w:szCs w:val="28"/>
        </w:rPr>
        <w:t xml:space="preserve">в </w:t>
      </w:r>
      <w:r w:rsidR="00512F46" w:rsidRPr="00B434A1">
        <w:rPr>
          <w:color w:val="auto"/>
          <w:sz w:val="28"/>
          <w:szCs w:val="28"/>
        </w:rPr>
        <w:t>А</w:t>
      </w:r>
      <w:r w:rsidRPr="00B434A1">
        <w:rPr>
          <w:color w:val="auto"/>
          <w:sz w:val="28"/>
          <w:szCs w:val="28"/>
        </w:rPr>
        <w:t>рбитражный суд заявления/отзыва на заявление о привлечении к субсидиарной ответственности контролирующих должника лиц;</w:t>
      </w:r>
    </w:p>
    <w:p w:rsidR="004C4FA2" w:rsidRPr="00B434A1" w:rsidRDefault="004C4FA2" w:rsidP="004C4FA2">
      <w:pPr>
        <w:ind w:firstLine="709"/>
        <w:jc w:val="both"/>
        <w:rPr>
          <w:color w:val="auto"/>
          <w:sz w:val="28"/>
          <w:szCs w:val="28"/>
        </w:rPr>
      </w:pPr>
      <w:r w:rsidRPr="00B434A1">
        <w:rPr>
          <w:color w:val="auto"/>
          <w:sz w:val="28"/>
          <w:szCs w:val="28"/>
        </w:rPr>
        <w:t xml:space="preserve">В предусмотренных случаях, </w:t>
      </w:r>
      <w:r w:rsidR="003D72D4" w:rsidRPr="00B434A1">
        <w:rPr>
          <w:color w:val="auto"/>
          <w:sz w:val="28"/>
          <w:szCs w:val="28"/>
        </w:rPr>
        <w:t xml:space="preserve">осуществляет подготовку, согласование с УФНС и направление </w:t>
      </w:r>
      <w:r w:rsidRPr="00B434A1">
        <w:rPr>
          <w:color w:val="auto"/>
          <w:sz w:val="28"/>
          <w:szCs w:val="28"/>
        </w:rPr>
        <w:t>заявления о принятии обеспечительных мер в отношении имущества лица, привлекаемого к субсидиарной ответственности;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Обеспечивает направление в ФССП заявление и (или) материалы о возбуждении исполнительного производства при </w:t>
      </w:r>
      <w:proofErr w:type="spellStart"/>
      <w:r w:rsidRPr="00B434A1">
        <w:rPr>
          <w:sz w:val="28"/>
          <w:szCs w:val="28"/>
        </w:rPr>
        <w:t>невозмещении</w:t>
      </w:r>
      <w:proofErr w:type="spellEnd"/>
      <w:r w:rsidRPr="00B434A1">
        <w:rPr>
          <w:sz w:val="28"/>
          <w:szCs w:val="28"/>
        </w:rPr>
        <w:t xml:space="preserve"> (неполном возмещении) виновным лицом ущерба по судебному акту о привлечении к субсидиарной ответственности в рамках процедур банкротства или вне рамок дела о банкротстве;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Осуществляет анализ должника на возможность взыскания задолженности в порядке </w:t>
      </w:r>
      <w:proofErr w:type="spellStart"/>
      <w:r w:rsidRPr="00B434A1">
        <w:rPr>
          <w:sz w:val="28"/>
          <w:szCs w:val="28"/>
        </w:rPr>
        <w:t>пп</w:t>
      </w:r>
      <w:proofErr w:type="spellEnd"/>
      <w:r w:rsidRPr="00B434A1">
        <w:rPr>
          <w:sz w:val="28"/>
          <w:szCs w:val="28"/>
        </w:rPr>
        <w:t>. 2 п.2 ст.45 НК РФ;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В установленные сроки </w:t>
      </w:r>
      <w:r w:rsidR="003D72D4" w:rsidRPr="00B434A1">
        <w:rPr>
          <w:color w:val="auto"/>
          <w:sz w:val="28"/>
          <w:szCs w:val="28"/>
        </w:rPr>
        <w:t>осуществляет подготовку, согласование с УФНС и направление</w:t>
      </w:r>
      <w:r w:rsidRPr="00B434A1">
        <w:rPr>
          <w:sz w:val="28"/>
          <w:szCs w:val="28"/>
        </w:rPr>
        <w:t xml:space="preserve"> заявления о взыскании задолженности в порядке </w:t>
      </w:r>
      <w:proofErr w:type="spellStart"/>
      <w:r w:rsidRPr="00B434A1">
        <w:rPr>
          <w:sz w:val="28"/>
          <w:szCs w:val="28"/>
        </w:rPr>
        <w:t>пп</w:t>
      </w:r>
      <w:proofErr w:type="spellEnd"/>
      <w:r w:rsidRPr="00B434A1">
        <w:rPr>
          <w:sz w:val="28"/>
          <w:szCs w:val="28"/>
        </w:rPr>
        <w:t>. 2 п.2 ст.45 НК РФ;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Осуществляет анализ возможности компенсации понесённых бюджетом убытков (с руководителя, акционеров (участников), арбитражного управляющего, контролирующих лиц);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В установленные сроки </w:t>
      </w:r>
      <w:r w:rsidR="003D72D4" w:rsidRPr="00B434A1">
        <w:rPr>
          <w:color w:val="auto"/>
          <w:sz w:val="28"/>
          <w:szCs w:val="28"/>
        </w:rPr>
        <w:t>осуществляет подготовку, согласование с УФНС и направление</w:t>
      </w:r>
      <w:r w:rsidRPr="00B434A1">
        <w:rPr>
          <w:sz w:val="28"/>
          <w:szCs w:val="28"/>
        </w:rPr>
        <w:t xml:space="preserve"> в </w:t>
      </w:r>
      <w:r w:rsidR="003D72D4" w:rsidRPr="00B434A1">
        <w:rPr>
          <w:sz w:val="28"/>
          <w:szCs w:val="28"/>
        </w:rPr>
        <w:t>А</w:t>
      </w:r>
      <w:r w:rsidRPr="00B434A1">
        <w:rPr>
          <w:sz w:val="28"/>
          <w:szCs w:val="28"/>
        </w:rPr>
        <w:t>рбитражный суд заявления о взыскании убытков (с руководителя, акционеров (участников), арбитражного управляющего, контролирующих лиц)</w:t>
      </w:r>
      <w:r w:rsidR="003D72D4" w:rsidRPr="00B434A1">
        <w:rPr>
          <w:sz w:val="28"/>
          <w:szCs w:val="28"/>
        </w:rPr>
        <w:t>;</w:t>
      </w:r>
    </w:p>
    <w:p w:rsidR="004C4FA2" w:rsidRPr="00B434A1" w:rsidRDefault="004C4FA2" w:rsidP="003D72D4">
      <w:pPr>
        <w:ind w:firstLine="720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Осуществляет контроль за заключением, исполнением, расторжением мирового соглашения в рамках дела о банкротстве должника</w:t>
      </w:r>
      <w:r w:rsidR="003D72D4" w:rsidRPr="00B434A1">
        <w:rPr>
          <w:sz w:val="28"/>
          <w:szCs w:val="28"/>
        </w:rPr>
        <w:t>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Осуществляет  контроль распоряжения имуществом должника, находящегося в процедуре банкротства, в том числе за полнотой сформированной конкурсной массы, обеспечения сохранности имущества, надлежащей оценки и торгов</w:t>
      </w:r>
      <w:r w:rsidR="003D72D4" w:rsidRPr="00B434A1">
        <w:rPr>
          <w:sz w:val="28"/>
          <w:szCs w:val="28"/>
        </w:rPr>
        <w:t>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В предусмотренных случаях, обеспечивает принятие мер по оспариванию сделок должника, находящегося в процедуре банкротства</w:t>
      </w:r>
      <w:r w:rsidR="003D72D4" w:rsidRPr="00B434A1">
        <w:rPr>
          <w:sz w:val="28"/>
          <w:szCs w:val="28"/>
        </w:rPr>
        <w:t>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Обеспечивает защиту государственных интересов в Арбитражных судах и </w:t>
      </w:r>
      <w:r w:rsidRPr="00B434A1">
        <w:rPr>
          <w:sz w:val="28"/>
          <w:szCs w:val="28"/>
        </w:rPr>
        <w:lastRenderedPageBreak/>
        <w:t>судах общей юрисдикции, в том числе в делах о банкротстве путем представления интересов инспекции  в судебных заседаниях</w:t>
      </w:r>
      <w:r w:rsidR="003D72D4" w:rsidRPr="00B434A1">
        <w:rPr>
          <w:sz w:val="28"/>
          <w:szCs w:val="28"/>
        </w:rPr>
        <w:t>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Осуществляет  контроль погашения задолженности должников, находящихся в процедуре банкротства</w:t>
      </w:r>
      <w:r w:rsidR="003D72D4" w:rsidRPr="00B434A1">
        <w:rPr>
          <w:sz w:val="28"/>
          <w:szCs w:val="28"/>
        </w:rPr>
        <w:t>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Осуществляет  контроль погашения задолженности должников, находящихся в процедуре банкротства учредителями (участниками) должника, собственником имущества должника - унитарного предприятия и (или) третьим лицом</w:t>
      </w:r>
      <w:r w:rsidR="003D72D4" w:rsidRPr="00B434A1">
        <w:rPr>
          <w:sz w:val="28"/>
          <w:szCs w:val="28"/>
        </w:rPr>
        <w:t>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Обеспечивает недопущение чрезмерности взыскиваемых с налогового органа расходов, понесенных в деле о банкротстве, как с заявителя по делу</w:t>
      </w:r>
      <w:r w:rsidR="003D72D4" w:rsidRPr="00B434A1">
        <w:rPr>
          <w:sz w:val="28"/>
          <w:szCs w:val="28"/>
        </w:rPr>
        <w:t>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Обеспечивает своевременное и качественное выполнение пользовательских заданий в ИР АИС налог-3 в  СИСТЕМЕ КОМПЛЕКСНОГО УПРАВЛЕНИЯ И АДМИНИСТРИРОВАНИЯ ДОЛГА ПП «СКУАД».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Осуществляет своевременное  направление апелляционных, кассационных жалоб, надзорных жалоб и заявлений о пересмотре судебных актов при наличии достаточных оснований для обжалования, с  учётом сложившейся устойчивой судебной практики. При отсутствии достаточных оснований для обжалования осуществляет подготовку и предоставление на согласование начальнику инспекции докладную записку о нецелесообразности обжалования;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Осуществляет подготовку и направление апелляционных жалоб, при наличии оснований для пересмотра судебных актов, доводов и аргументов, обосновывающих несогласие с принятыми судом первой инстанции решением, со ссылкой на законы, иные нормативные правовые акты, обстоятельства дела и имеющиеся в деле доказательства;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Осуществляет подготовку и направление кассационных жалоб, при наличии оснований для пересмотра судебных актов, с указанием доводов и аргументов, обосновывающих несогласие с законностью обжалуемого судебного акта и основания, по которым лицо, подавшее жалобу, обжалует решение, постановление, со ссылкой на законы или иные нормативные правовые акты;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Обеспечивает соблюдение норм процессуального права, при направлении апелляционных, кассационных или надзорных жалоб</w:t>
      </w:r>
      <w:r w:rsidR="003D72D4" w:rsidRPr="00B434A1">
        <w:rPr>
          <w:sz w:val="28"/>
          <w:szCs w:val="28"/>
        </w:rPr>
        <w:t>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Осуществляет представление интересов инспекции </w:t>
      </w:r>
      <w:r w:rsidR="003D72D4" w:rsidRPr="00B434A1">
        <w:rPr>
          <w:sz w:val="28"/>
          <w:szCs w:val="28"/>
        </w:rPr>
        <w:t>в</w:t>
      </w:r>
      <w:r w:rsidRPr="00B434A1">
        <w:rPr>
          <w:sz w:val="28"/>
          <w:szCs w:val="28"/>
        </w:rPr>
        <w:t xml:space="preserve"> собраниях кредиторов, заседаниях комитетов кредиторов</w:t>
      </w:r>
      <w:r w:rsidR="003D72D4" w:rsidRPr="00B434A1">
        <w:rPr>
          <w:sz w:val="28"/>
          <w:szCs w:val="28"/>
        </w:rPr>
        <w:t>;</w:t>
      </w:r>
    </w:p>
    <w:p w:rsidR="003D72D4" w:rsidRPr="00B434A1" w:rsidRDefault="003D72D4" w:rsidP="003D72D4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При наличии оснований осуществляет обжалование (оспаривание) решений собраний кредиторов (судебных актов);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Осуществляет взаимодействие с налоговым органом по новому и прежнему месту учета должника, в отношении которого возбуждено дело о банкротстве</w:t>
      </w:r>
      <w:r w:rsidR="003D72D4" w:rsidRPr="00B434A1">
        <w:rPr>
          <w:sz w:val="28"/>
          <w:szCs w:val="28"/>
        </w:rPr>
        <w:t>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Осуществляет анализ состояния недоимки по налогам, задолженности по пеням с целью  выработки предложений по снижению задолженности, в т. ч. с применением процедур банкротства; 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Обеспечивает ранжирование применения мер, предусмотренных Федеральным законом от 26.10.2002 № 127-ФЗ «О несостоятельности (банкротстве)», в зависимости от выявленных источников взыскания в отношении должников, имеющих признаки банкротства;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Осуществляет оформление материалов, по наложению и взысканию административных штрафов по ст. 14.13 КоАП РФ, своевременное направление </w:t>
      </w:r>
      <w:r w:rsidRPr="00B434A1">
        <w:rPr>
          <w:sz w:val="28"/>
          <w:szCs w:val="28"/>
        </w:rPr>
        <w:lastRenderedPageBreak/>
        <w:t>постановления об административных правонарушениях для принудительного исполнения;</w:t>
      </w:r>
      <w:r w:rsidRPr="00B434A1">
        <w:rPr>
          <w:sz w:val="28"/>
          <w:szCs w:val="28"/>
        </w:rPr>
        <w:tab/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Осуществляет  исполнение поручений суда (о представлении письменных пояснений в указанный срок, а  также о совершении действий, которые необходимо исполнить в установленный срок) указанные в определениях;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Осуществляет подготовку ответов на письменные запросы налогоплательщиков по вопросам, входящим в компетенцию </w:t>
      </w:r>
      <w:r w:rsidR="003D72D4" w:rsidRPr="00B434A1">
        <w:rPr>
          <w:sz w:val="28"/>
          <w:szCs w:val="28"/>
        </w:rPr>
        <w:t>О</w:t>
      </w:r>
      <w:r w:rsidRPr="00B434A1">
        <w:rPr>
          <w:sz w:val="28"/>
          <w:szCs w:val="28"/>
        </w:rPr>
        <w:t>тдела</w:t>
      </w:r>
      <w:r w:rsidR="00E7299C" w:rsidRPr="00B434A1">
        <w:rPr>
          <w:sz w:val="28"/>
          <w:szCs w:val="28"/>
        </w:rPr>
        <w:t>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Обеспечивает подготовку  ответов на письма, жалобы и заявления граждан в установленные законом сроки;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Представление документов в </w:t>
      </w:r>
      <w:r w:rsidR="003D72D4" w:rsidRPr="00B434A1">
        <w:rPr>
          <w:sz w:val="28"/>
          <w:szCs w:val="28"/>
        </w:rPr>
        <w:t>А</w:t>
      </w:r>
      <w:r w:rsidRPr="00B434A1">
        <w:rPr>
          <w:sz w:val="28"/>
          <w:szCs w:val="28"/>
        </w:rPr>
        <w:t>рбитражные суды осуществляет в электронном виде, путем заполнения форм документов, размещенных на официальном сайте арбитражного суда в сети Интернет</w:t>
      </w:r>
      <w:r w:rsidR="00E7299C" w:rsidRPr="00B434A1">
        <w:rPr>
          <w:sz w:val="28"/>
          <w:szCs w:val="28"/>
        </w:rPr>
        <w:t>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Направление процессуальных документов в адрес налогоплательщиков осуществляет с использованием телекоммуникационных каналов связи. В случаях невозможности направления документов посредством телекоммуникационных каналов связи документы направляются на бумажных носителях</w:t>
      </w:r>
      <w:r w:rsidR="00E7299C" w:rsidRPr="00B434A1">
        <w:rPr>
          <w:sz w:val="28"/>
          <w:szCs w:val="28"/>
        </w:rPr>
        <w:t>;</w:t>
      </w:r>
    </w:p>
    <w:p w:rsidR="00FE25BA" w:rsidRPr="00B434A1" w:rsidRDefault="004C4FA2" w:rsidP="00FE25BA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Осуществляет наполнение и ведение информационного ресурса в соответствии с технологическими процессами, владельцем которых является направление деятельности отдела обеспечения процедур банкротства, согласно руководству пользователя АИС налог -3 и инструкциям на рабочие места</w:t>
      </w:r>
      <w:r w:rsidR="00E7299C" w:rsidRPr="00B434A1">
        <w:rPr>
          <w:sz w:val="28"/>
          <w:szCs w:val="28"/>
        </w:rPr>
        <w:t>;</w:t>
      </w:r>
    </w:p>
    <w:p w:rsidR="004C4FA2" w:rsidRPr="00B434A1" w:rsidRDefault="004C4FA2" w:rsidP="00FE25BA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Осуществляет постоянный мониторинг сайтов судов с целью своевременного получения информации об обжаловании в Верховный суд РФ, Конституционный суд РФ, судебных актов вынесенных по судебным делам с участием инспекции</w:t>
      </w:r>
      <w:r w:rsidR="00E7299C" w:rsidRPr="00B434A1">
        <w:rPr>
          <w:sz w:val="28"/>
          <w:szCs w:val="28"/>
        </w:rPr>
        <w:t>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Осуществляет корректное наполнение информационного сервиса «Имущество должников»</w:t>
      </w:r>
      <w:r w:rsidR="00E7299C" w:rsidRPr="00B434A1">
        <w:rPr>
          <w:sz w:val="28"/>
          <w:szCs w:val="28"/>
        </w:rPr>
        <w:t>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Осуществляет самоконтроль с использованием выборок в программном комплексе </w:t>
      </w:r>
      <w:r w:rsidR="00E7299C" w:rsidRPr="00B434A1">
        <w:rPr>
          <w:sz w:val="28"/>
          <w:szCs w:val="28"/>
        </w:rPr>
        <w:t>И</w:t>
      </w:r>
      <w:r w:rsidRPr="00B434A1">
        <w:rPr>
          <w:sz w:val="28"/>
          <w:szCs w:val="28"/>
        </w:rPr>
        <w:t>нспекции</w:t>
      </w:r>
      <w:r w:rsidR="00E7299C" w:rsidRPr="00B434A1">
        <w:rPr>
          <w:sz w:val="28"/>
          <w:szCs w:val="28"/>
        </w:rPr>
        <w:t>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Осуществляет ведение, в установленном порядке, делопроизводства и обеспечивает сохранность номенклатурных дел, передачу в архив документов отдела</w:t>
      </w:r>
      <w:r w:rsidR="00E7299C" w:rsidRPr="00B434A1">
        <w:rPr>
          <w:sz w:val="28"/>
          <w:szCs w:val="28"/>
        </w:rPr>
        <w:t>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Обеспечивает исполнение приказов, распоряжений и указаний начальника Инспекции, заместителя начальника инспекции, курирующего работу </w:t>
      </w:r>
      <w:r w:rsidR="00E7299C" w:rsidRPr="00B434A1">
        <w:rPr>
          <w:sz w:val="28"/>
          <w:szCs w:val="28"/>
        </w:rPr>
        <w:t>О</w:t>
      </w:r>
      <w:r w:rsidRPr="00B434A1">
        <w:rPr>
          <w:sz w:val="28"/>
          <w:szCs w:val="28"/>
        </w:rPr>
        <w:t>тдела</w:t>
      </w:r>
      <w:r w:rsidR="00E7299C" w:rsidRPr="00B434A1">
        <w:rPr>
          <w:sz w:val="28"/>
          <w:szCs w:val="28"/>
        </w:rPr>
        <w:t>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Обеспечивает исполнение контрольных заданий и подготовку необходимых данных, а также представление в Управление информации по вопросам, относящимся к компетенции отдела</w:t>
      </w:r>
      <w:r w:rsidR="00E7299C" w:rsidRPr="00B434A1">
        <w:rPr>
          <w:sz w:val="28"/>
          <w:szCs w:val="28"/>
        </w:rPr>
        <w:t>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Направляет для согласования с вышестоящим налоговым органом проекты документов по вопросам не относящихся к компетенции инспекции (в том числе в рамках исполнения приказов ФНС России от 14.10.2016 № ММВ-7-18/560@ «Об организации работы по представлению интересов налоговых органов в судах» и от 18.01.2017 № ММВ-8-18/3дсп@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России»)</w:t>
      </w:r>
      <w:r w:rsidR="00E7299C" w:rsidRPr="00B434A1">
        <w:rPr>
          <w:sz w:val="28"/>
          <w:szCs w:val="28"/>
        </w:rPr>
        <w:t>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Осуществляет соблюдение правил служебного распорядка при выполнении </w:t>
      </w:r>
      <w:r w:rsidRPr="00B434A1">
        <w:rPr>
          <w:sz w:val="28"/>
          <w:szCs w:val="28"/>
        </w:rPr>
        <w:lastRenderedPageBreak/>
        <w:t>должностных обязанностей и полномочий</w:t>
      </w:r>
      <w:r w:rsidR="00E7299C" w:rsidRPr="00B434A1">
        <w:rPr>
          <w:sz w:val="28"/>
          <w:szCs w:val="28"/>
        </w:rPr>
        <w:t>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Обеспечивает соблюдение при исполнении должностных обязанностей прав и законных интересов граждан и организаций</w:t>
      </w:r>
      <w:r w:rsidR="00E7299C" w:rsidRPr="00B434A1">
        <w:rPr>
          <w:sz w:val="28"/>
          <w:szCs w:val="28"/>
        </w:rPr>
        <w:t>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Принимает  участие в семинарах инспекции</w:t>
      </w:r>
      <w:r w:rsidR="00E7299C" w:rsidRPr="00B434A1">
        <w:rPr>
          <w:sz w:val="28"/>
          <w:szCs w:val="28"/>
        </w:rPr>
        <w:t>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Осуществляет подготовку информационных мероприятий для налогоплательщиков по вопросам, относящимся к компетенции отдела</w:t>
      </w:r>
      <w:r w:rsidR="00E7299C" w:rsidRPr="00B434A1">
        <w:rPr>
          <w:sz w:val="28"/>
          <w:szCs w:val="28"/>
        </w:rPr>
        <w:t>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Обеспечивает знание инструкции на рабочее место и режимов АИС Налог-3</w:t>
      </w:r>
      <w:r w:rsidR="00E7299C" w:rsidRPr="00B434A1">
        <w:rPr>
          <w:sz w:val="28"/>
          <w:szCs w:val="28"/>
        </w:rPr>
        <w:t>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Обеспечивает повышение своего  квалификационного уровня, изучая законодательные и нормативные акты по вопросам, относящимся к функциональным обязанностям</w:t>
      </w:r>
      <w:r w:rsidR="00E7299C" w:rsidRPr="00B434A1">
        <w:rPr>
          <w:sz w:val="28"/>
          <w:szCs w:val="28"/>
        </w:rPr>
        <w:t>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Уведомляет представителя нанимателя об обращениях в целях склонения к совершению коррупционных правонарушений</w:t>
      </w:r>
      <w:r w:rsidR="00E7299C" w:rsidRPr="00B434A1">
        <w:rPr>
          <w:sz w:val="28"/>
          <w:szCs w:val="28"/>
        </w:rPr>
        <w:t>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Еженедельно информирует начальника отдела о проделанной работе</w:t>
      </w:r>
      <w:r w:rsidR="00E7299C" w:rsidRPr="00B434A1">
        <w:rPr>
          <w:sz w:val="28"/>
          <w:szCs w:val="28"/>
        </w:rPr>
        <w:t>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Осуществляет составление, и представление информационных материалов для руководства Инспекции по вопросам, находящимся в компетенции </w:t>
      </w:r>
      <w:r w:rsidR="00E7299C" w:rsidRPr="00B434A1">
        <w:rPr>
          <w:sz w:val="28"/>
          <w:szCs w:val="28"/>
        </w:rPr>
        <w:t>О</w:t>
      </w:r>
      <w:r w:rsidRPr="00B434A1">
        <w:rPr>
          <w:sz w:val="28"/>
          <w:szCs w:val="28"/>
        </w:rPr>
        <w:t>тдела</w:t>
      </w:r>
      <w:r w:rsidR="00E7299C" w:rsidRPr="00B434A1">
        <w:rPr>
          <w:sz w:val="28"/>
          <w:szCs w:val="28"/>
        </w:rPr>
        <w:t>;</w:t>
      </w:r>
    </w:p>
    <w:p w:rsidR="004C4FA2" w:rsidRPr="00B434A1" w:rsidRDefault="004C4FA2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Осуществляет взаимозаменяемость  временно отсутствующих работников отдела</w:t>
      </w:r>
      <w:r w:rsidR="00E7299C" w:rsidRPr="00B434A1">
        <w:rPr>
          <w:sz w:val="28"/>
          <w:szCs w:val="28"/>
        </w:rPr>
        <w:t>;</w:t>
      </w:r>
    </w:p>
    <w:p w:rsidR="00E7299C" w:rsidRPr="00B434A1" w:rsidRDefault="00E7299C" w:rsidP="004C4FA2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Оказывает по мере необходимости теоретическую и практическую помощь </w:t>
      </w:r>
      <w:r w:rsidRPr="00B434A1">
        <w:rPr>
          <w:spacing w:val="-1"/>
          <w:sz w:val="28"/>
          <w:szCs w:val="28"/>
        </w:rPr>
        <w:t>сотрудникам Отдела;</w:t>
      </w:r>
    </w:p>
    <w:p w:rsidR="00E7299C" w:rsidRPr="00B434A1" w:rsidRDefault="004C4FA2" w:rsidP="00BC031A">
      <w:pPr>
        <w:ind w:firstLine="709"/>
        <w:jc w:val="both"/>
        <w:rPr>
          <w:sz w:val="28"/>
          <w:szCs w:val="28"/>
          <w:highlight w:val="yellow"/>
        </w:rPr>
      </w:pPr>
      <w:r w:rsidRPr="00B434A1">
        <w:rPr>
          <w:sz w:val="28"/>
          <w:szCs w:val="28"/>
        </w:rPr>
        <w:t>Осуществляет иные функции по поручению начальника Инспекции либо заместителя начальника инспекции, курирующего работу отдела.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В рамках поставленных задач и выполнения возложенных функций, утвержденных в </w:t>
      </w:r>
      <w:r w:rsidR="00E7299C" w:rsidRPr="00B434A1">
        <w:rPr>
          <w:sz w:val="28"/>
          <w:szCs w:val="28"/>
        </w:rPr>
        <w:t>П</w:t>
      </w:r>
      <w:r w:rsidRPr="00B434A1">
        <w:rPr>
          <w:sz w:val="28"/>
          <w:szCs w:val="28"/>
        </w:rPr>
        <w:t xml:space="preserve">оложении об отделе, </w:t>
      </w:r>
      <w:r w:rsidR="00E7299C" w:rsidRPr="00B434A1">
        <w:rPr>
          <w:sz w:val="28"/>
          <w:szCs w:val="28"/>
        </w:rPr>
        <w:t>государственный налоговый инспектор</w:t>
      </w:r>
      <w:r w:rsidRPr="00B434A1">
        <w:rPr>
          <w:sz w:val="28"/>
          <w:szCs w:val="28"/>
        </w:rPr>
        <w:t xml:space="preserve">  обязан: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Строго выполнять основные обязанности государственного служащего</w:t>
      </w:r>
      <w:r w:rsidR="00D62CEC" w:rsidRPr="00B434A1">
        <w:rPr>
          <w:sz w:val="28"/>
          <w:szCs w:val="28"/>
        </w:rPr>
        <w:t>;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Исполнять приказы, распоряжения и указания вышестоящих в порядке подчиненности руководителей </w:t>
      </w:r>
      <w:proofErr w:type="gramStart"/>
      <w:r w:rsidRPr="00B434A1">
        <w:rPr>
          <w:sz w:val="28"/>
          <w:szCs w:val="28"/>
        </w:rPr>
        <w:t>Инспекции,  начальника</w:t>
      </w:r>
      <w:proofErr w:type="gramEnd"/>
      <w:r w:rsidRPr="00B434A1">
        <w:rPr>
          <w:sz w:val="28"/>
          <w:szCs w:val="28"/>
        </w:rPr>
        <w:t xml:space="preserve"> </w:t>
      </w:r>
      <w:r w:rsidR="00D62CEC" w:rsidRPr="00B434A1">
        <w:rPr>
          <w:sz w:val="28"/>
          <w:szCs w:val="28"/>
        </w:rPr>
        <w:t>О</w:t>
      </w:r>
      <w:r w:rsidRPr="00B434A1">
        <w:rPr>
          <w:sz w:val="28"/>
          <w:szCs w:val="28"/>
        </w:rPr>
        <w:t>тдела, отданные в рамках их должностных полномочий, за исключением незаконных</w:t>
      </w:r>
      <w:r w:rsidR="00D62CEC" w:rsidRPr="00B434A1">
        <w:rPr>
          <w:sz w:val="28"/>
          <w:szCs w:val="28"/>
        </w:rPr>
        <w:t>;</w:t>
      </w:r>
    </w:p>
    <w:p w:rsidR="007201CD" w:rsidRPr="00B434A1" w:rsidRDefault="00D62CEC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В</w:t>
      </w:r>
      <w:r w:rsidR="000C75EB" w:rsidRPr="00B434A1">
        <w:rPr>
          <w:sz w:val="28"/>
          <w:szCs w:val="28"/>
        </w:rPr>
        <w:t>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7201CD" w:rsidRPr="00B434A1" w:rsidRDefault="00D62CEC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С</w:t>
      </w:r>
      <w:r w:rsidR="000C75EB" w:rsidRPr="00B434A1">
        <w:rPr>
          <w:sz w:val="28"/>
          <w:szCs w:val="28"/>
        </w:rPr>
        <w:t>трого соблюдать ограничения и запреты, связанные с государственной службой, установленные статьями 16.17 федерального закона «О государственной гражданской службе Российской Федерации» уведомлять представителя нанимателя об обращениях в целях склонения к совершению коррупционных правонарушений;</w:t>
      </w:r>
    </w:p>
    <w:p w:rsidR="007201CD" w:rsidRPr="00B434A1" w:rsidRDefault="00D62CEC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П</w:t>
      </w:r>
      <w:r w:rsidR="000C75EB" w:rsidRPr="00B434A1">
        <w:rPr>
          <w:sz w:val="28"/>
          <w:szCs w:val="28"/>
        </w:rPr>
        <w:t>ри исполнении должностных обязанностей уведомлять представителя нанимателя о личной заинтересованности, которая может повлиять на объективное исполнение своих должностных обязанностей или возможном возникновении конфликта интересов;</w:t>
      </w:r>
    </w:p>
    <w:p w:rsidR="007201CD" w:rsidRPr="00B434A1" w:rsidRDefault="00D62CEC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Х</w:t>
      </w:r>
      <w:r w:rsidR="000C75EB" w:rsidRPr="00B434A1">
        <w:rPr>
          <w:sz w:val="28"/>
          <w:szCs w:val="28"/>
        </w:rPr>
        <w:t>ранить государственную, налоговую и иную охраняемую законом тайну, не разглашать ставшую известной служебную информацию;</w:t>
      </w:r>
    </w:p>
    <w:p w:rsidR="007201CD" w:rsidRPr="00B434A1" w:rsidRDefault="00D62CEC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П</w:t>
      </w:r>
      <w:r w:rsidR="000C75EB" w:rsidRPr="00B434A1">
        <w:rPr>
          <w:sz w:val="28"/>
          <w:szCs w:val="28"/>
        </w:rPr>
        <w:t>оддерживать уровень своей квалификации, необходимой для исполнения обязанностей, установленных должностным регламентом;</w:t>
      </w:r>
    </w:p>
    <w:p w:rsidR="007201CD" w:rsidRPr="00B434A1" w:rsidRDefault="00D62CEC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В</w:t>
      </w:r>
      <w:r w:rsidR="000C75EB" w:rsidRPr="00B434A1">
        <w:rPr>
          <w:sz w:val="28"/>
          <w:szCs w:val="28"/>
        </w:rPr>
        <w:t xml:space="preserve"> месте расположения инспекции и при исполнении должностных обязанностей вне расположения инспекции обязан иметь «деловой стиль» в одежде, </w:t>
      </w:r>
      <w:r w:rsidR="000C75EB" w:rsidRPr="00B434A1">
        <w:rPr>
          <w:sz w:val="28"/>
          <w:szCs w:val="28"/>
        </w:rPr>
        <w:lastRenderedPageBreak/>
        <w:t>соблюдать общие принципы поведения государственного гражданского служащего;</w:t>
      </w:r>
    </w:p>
    <w:p w:rsidR="007201CD" w:rsidRPr="00B434A1" w:rsidRDefault="00D62CEC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С</w:t>
      </w:r>
      <w:r w:rsidR="000C75EB" w:rsidRPr="00B434A1">
        <w:rPr>
          <w:sz w:val="28"/>
          <w:szCs w:val="28"/>
        </w:rPr>
        <w:t xml:space="preserve">облюдать правила внутреннего трудового распорядка и служебной дисциплины при выполнении должностных обязанностей и полномочий, </w:t>
      </w:r>
      <w:proofErr w:type="spellStart"/>
      <w:r w:rsidR="000C75EB" w:rsidRPr="00B434A1">
        <w:rPr>
          <w:sz w:val="28"/>
          <w:szCs w:val="28"/>
        </w:rPr>
        <w:t>внутриобъектовый</w:t>
      </w:r>
      <w:proofErr w:type="spellEnd"/>
      <w:r w:rsidR="000C75EB" w:rsidRPr="00B434A1">
        <w:rPr>
          <w:sz w:val="28"/>
          <w:szCs w:val="28"/>
        </w:rPr>
        <w:t xml:space="preserve"> и пропускной режим, правила по технике безопасности и эксплуатации ПЭВМ, противопожарной защиты и гражданской обороны, охраны труда; </w:t>
      </w:r>
    </w:p>
    <w:p w:rsidR="007201CD" w:rsidRPr="00B434A1" w:rsidRDefault="00D62CEC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С</w:t>
      </w:r>
      <w:r w:rsidR="000C75EB" w:rsidRPr="00B434A1">
        <w:rPr>
          <w:sz w:val="28"/>
          <w:szCs w:val="28"/>
        </w:rPr>
        <w:t>облюдать порядок и</w:t>
      </w:r>
      <w:r w:rsidRPr="00B434A1">
        <w:rPr>
          <w:sz w:val="28"/>
          <w:szCs w:val="28"/>
        </w:rPr>
        <w:t xml:space="preserve">спользования устройств сотовой </w:t>
      </w:r>
      <w:r w:rsidR="000C75EB" w:rsidRPr="00B434A1">
        <w:rPr>
          <w:sz w:val="28"/>
          <w:szCs w:val="28"/>
        </w:rPr>
        <w:t xml:space="preserve">и </w:t>
      </w:r>
      <w:proofErr w:type="spellStart"/>
      <w:r w:rsidR="000C75EB" w:rsidRPr="00B434A1">
        <w:rPr>
          <w:sz w:val="28"/>
          <w:szCs w:val="28"/>
        </w:rPr>
        <w:t>транкинговой</w:t>
      </w:r>
      <w:proofErr w:type="spellEnd"/>
      <w:r w:rsidR="000C75EB" w:rsidRPr="00B434A1">
        <w:rPr>
          <w:sz w:val="28"/>
          <w:szCs w:val="28"/>
        </w:rPr>
        <w:t xml:space="preserve"> связи в месте расположения Инспекции;</w:t>
      </w:r>
    </w:p>
    <w:p w:rsidR="007201CD" w:rsidRPr="00B434A1" w:rsidRDefault="00D62CEC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К</w:t>
      </w:r>
      <w:r w:rsidR="000C75EB" w:rsidRPr="00B434A1">
        <w:rPr>
          <w:sz w:val="28"/>
          <w:szCs w:val="28"/>
        </w:rPr>
        <w:t>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7201CD" w:rsidRPr="00B434A1" w:rsidRDefault="006D2A84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О</w:t>
      </w:r>
      <w:r w:rsidR="000C75EB" w:rsidRPr="00B434A1">
        <w:rPr>
          <w:sz w:val="28"/>
          <w:szCs w:val="28"/>
        </w:rPr>
        <w:t>беспечивать сохранность государственного имущества, находящегося в пользовании, содержать рабочее место в чистоте и порядке;</w:t>
      </w:r>
    </w:p>
    <w:p w:rsidR="007201CD" w:rsidRPr="00B434A1" w:rsidRDefault="006D2A84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О</w:t>
      </w:r>
      <w:r w:rsidR="000C75EB" w:rsidRPr="00B434A1">
        <w:rPr>
          <w:sz w:val="28"/>
          <w:szCs w:val="28"/>
        </w:rPr>
        <w:t>беспечивать сохранность служебного удостоверения;</w:t>
      </w:r>
    </w:p>
    <w:p w:rsidR="00361A2F" w:rsidRPr="00B434A1" w:rsidRDefault="006D2A84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П</w:t>
      </w:r>
      <w:r w:rsidR="000C75EB" w:rsidRPr="00B434A1">
        <w:rPr>
          <w:sz w:val="28"/>
          <w:szCs w:val="28"/>
        </w:rPr>
        <w:t xml:space="preserve">ри работе с удаленной базой данных  к федеральным информационным ресурсам соблюдать режимные ограничения, установленные инструкцией по работе с удаленным доступом к федеральным информационным ресурсам. </w:t>
      </w:r>
    </w:p>
    <w:p w:rsidR="007201CD" w:rsidRPr="00B434A1" w:rsidRDefault="00361A2F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9. </w:t>
      </w:r>
      <w:r w:rsidR="000C75EB" w:rsidRPr="00B434A1">
        <w:rPr>
          <w:sz w:val="28"/>
          <w:szCs w:val="28"/>
        </w:rPr>
        <w:t xml:space="preserve">Основные права </w:t>
      </w:r>
      <w:r w:rsidRPr="00B434A1">
        <w:rPr>
          <w:sz w:val="28"/>
          <w:szCs w:val="28"/>
        </w:rPr>
        <w:t>государственного налогового инспектора</w:t>
      </w:r>
      <w:r w:rsidR="000C75EB" w:rsidRPr="00B434A1">
        <w:rPr>
          <w:sz w:val="28"/>
          <w:szCs w:val="28"/>
        </w:rPr>
        <w:t xml:space="preserve"> определены статьей 14 Федерального Закона от 27 июля 2004 № 79-ФЗ « О государственной гражданской службе РФ».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В целях исполнения возложенных должностных обязанностей </w:t>
      </w:r>
      <w:r w:rsidR="006D2A84" w:rsidRPr="00B434A1">
        <w:rPr>
          <w:sz w:val="28"/>
          <w:szCs w:val="28"/>
        </w:rPr>
        <w:t>государственный налоговый инспектор</w:t>
      </w:r>
      <w:r w:rsidRPr="00B434A1">
        <w:rPr>
          <w:sz w:val="28"/>
          <w:szCs w:val="28"/>
        </w:rPr>
        <w:t xml:space="preserve">  имеет право:</w:t>
      </w:r>
    </w:p>
    <w:p w:rsidR="007201CD" w:rsidRPr="00B434A1" w:rsidRDefault="006D2A84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П</w:t>
      </w:r>
      <w:r w:rsidR="000C75EB" w:rsidRPr="00B434A1">
        <w:rPr>
          <w:sz w:val="28"/>
          <w:szCs w:val="28"/>
        </w:rPr>
        <w:t>редставлять Инспекцию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7201CD" w:rsidRPr="00B434A1" w:rsidRDefault="006D2A84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З</w:t>
      </w:r>
      <w:r w:rsidR="000C75EB" w:rsidRPr="00B434A1">
        <w:rPr>
          <w:sz w:val="28"/>
          <w:szCs w:val="28"/>
        </w:rPr>
        <w:t>апрашивать и получать в установленном порядке необходимые материалы по вопросам, относящимся к компетенции Отдела;</w:t>
      </w:r>
    </w:p>
    <w:p w:rsidR="007201CD" w:rsidRPr="00B434A1" w:rsidRDefault="006D2A84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З</w:t>
      </w:r>
      <w:r w:rsidR="000C75EB" w:rsidRPr="00B434A1">
        <w:rPr>
          <w:sz w:val="28"/>
          <w:szCs w:val="28"/>
        </w:rPr>
        <w:t>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6D2A84" w:rsidRPr="00B434A1" w:rsidRDefault="006D2A84" w:rsidP="006D2A84">
      <w:pPr>
        <w:ind w:firstLine="708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D2A84" w:rsidRPr="00B434A1" w:rsidRDefault="006D2A84" w:rsidP="006D2A84">
      <w:pPr>
        <w:ind w:firstLine="708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На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7201CD" w:rsidRPr="00B434A1" w:rsidRDefault="006D2A84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Н</w:t>
      </w:r>
      <w:r w:rsidR="000C75EB" w:rsidRPr="00B434A1">
        <w:rPr>
          <w:sz w:val="28"/>
          <w:szCs w:val="28"/>
        </w:rPr>
        <w:t>а защиту своих персональных данных;</w:t>
      </w:r>
    </w:p>
    <w:p w:rsidR="007201CD" w:rsidRPr="00B434A1" w:rsidRDefault="006D2A84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Н</w:t>
      </w:r>
      <w:r w:rsidR="000C75EB" w:rsidRPr="00B434A1">
        <w:rPr>
          <w:sz w:val="28"/>
          <w:szCs w:val="28"/>
        </w:rPr>
        <w:t>а профессиональное развитие в порядке, установленном законодательством Российской Федерации;</w:t>
      </w:r>
    </w:p>
    <w:p w:rsidR="0070115F" w:rsidRPr="00B434A1" w:rsidRDefault="0070115F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На членство в профессиональном союзе.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10. </w:t>
      </w:r>
      <w:r w:rsidR="006D2A84" w:rsidRPr="00B434A1">
        <w:rPr>
          <w:sz w:val="28"/>
          <w:szCs w:val="28"/>
        </w:rPr>
        <w:t>Государственный налоговый инспектор</w:t>
      </w:r>
      <w:r w:rsidRPr="00B434A1">
        <w:rPr>
          <w:sz w:val="28"/>
          <w:szCs w:val="28"/>
        </w:rPr>
        <w:t xml:space="preserve"> осуществляет иные права и исполняет иные обязанности, предусмотренные </w:t>
      </w:r>
      <w:r w:rsidR="006D2A84" w:rsidRPr="00B434A1">
        <w:rPr>
          <w:sz w:val="28"/>
          <w:szCs w:val="28"/>
        </w:rPr>
        <w:t>З</w:t>
      </w:r>
      <w:r w:rsidRPr="00B434A1">
        <w:rPr>
          <w:sz w:val="28"/>
          <w:szCs w:val="28"/>
        </w:rPr>
        <w:t>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lastRenderedPageBreak/>
        <w:t xml:space="preserve">11. </w:t>
      </w:r>
      <w:r w:rsidR="006D2A84" w:rsidRPr="00B434A1">
        <w:rPr>
          <w:sz w:val="28"/>
          <w:szCs w:val="28"/>
        </w:rPr>
        <w:t>Государственный налоговый инспектор</w:t>
      </w:r>
      <w:r w:rsidRPr="00B434A1">
        <w:rPr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Кроме того, </w:t>
      </w:r>
      <w:r w:rsidR="006D2A84" w:rsidRPr="00B434A1">
        <w:rPr>
          <w:sz w:val="28"/>
          <w:szCs w:val="28"/>
        </w:rPr>
        <w:t>государственный налоговый инспектор</w:t>
      </w:r>
      <w:r w:rsidRPr="00B434A1">
        <w:rPr>
          <w:sz w:val="28"/>
          <w:szCs w:val="28"/>
        </w:rPr>
        <w:t xml:space="preserve"> несет ответственность:</w:t>
      </w:r>
    </w:p>
    <w:p w:rsidR="007201CD" w:rsidRPr="00B434A1" w:rsidRDefault="006D2A84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З</w:t>
      </w:r>
      <w:r w:rsidR="000C75EB" w:rsidRPr="00B434A1">
        <w:rPr>
          <w:sz w:val="28"/>
          <w:szCs w:val="28"/>
        </w:rPr>
        <w:t xml:space="preserve">а некачественное и несвоевременное выполнение задач, возложенных на </w:t>
      </w:r>
      <w:r w:rsidRPr="00B434A1">
        <w:rPr>
          <w:sz w:val="28"/>
          <w:szCs w:val="28"/>
        </w:rPr>
        <w:t>О</w:t>
      </w:r>
      <w:r w:rsidR="000C75EB" w:rsidRPr="00B434A1">
        <w:rPr>
          <w:sz w:val="28"/>
          <w:szCs w:val="28"/>
        </w:rPr>
        <w:t>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7201CD" w:rsidRPr="00B434A1" w:rsidRDefault="006D2A84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З</w:t>
      </w:r>
      <w:r w:rsidR="000C75EB" w:rsidRPr="00B434A1">
        <w:rPr>
          <w:sz w:val="28"/>
          <w:szCs w:val="28"/>
        </w:rPr>
        <w:t>а имущественный ущерб, причиненный по его вине;</w:t>
      </w:r>
    </w:p>
    <w:p w:rsidR="007201CD" w:rsidRPr="00B434A1" w:rsidRDefault="006D2A84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З</w:t>
      </w:r>
      <w:r w:rsidR="000C75EB" w:rsidRPr="00B434A1">
        <w:rPr>
          <w:sz w:val="28"/>
          <w:szCs w:val="28"/>
        </w:rPr>
        <w:t>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201CD" w:rsidRPr="00B434A1" w:rsidRDefault="006D2A84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З</w:t>
      </w:r>
      <w:r w:rsidR="000C75EB" w:rsidRPr="00B434A1">
        <w:rPr>
          <w:sz w:val="28"/>
          <w:szCs w:val="28"/>
        </w:rPr>
        <w:t>а действие или бездействие, приведшее к нарушению прав и законных интересов граждан;</w:t>
      </w:r>
    </w:p>
    <w:p w:rsidR="007201CD" w:rsidRPr="00B434A1" w:rsidRDefault="006D2A84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З</w:t>
      </w:r>
      <w:r w:rsidR="000C75EB" w:rsidRPr="00B434A1">
        <w:rPr>
          <w:sz w:val="28"/>
          <w:szCs w:val="28"/>
        </w:rPr>
        <w:t>а несоблюдение ограничений, связанных с прохождением государственной гражданской службы;</w:t>
      </w:r>
    </w:p>
    <w:p w:rsidR="007201CD" w:rsidRPr="00B434A1" w:rsidRDefault="0070115F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З</w:t>
      </w:r>
      <w:r w:rsidR="000C75EB" w:rsidRPr="00B434A1">
        <w:rPr>
          <w:sz w:val="28"/>
          <w:szCs w:val="28"/>
        </w:rPr>
        <w:t>а нарушение Кодекса этики и служебного поведения государственных  гражданских служащих Федеральной налоговой службы;</w:t>
      </w:r>
    </w:p>
    <w:p w:rsidR="007201CD" w:rsidRPr="00B434A1" w:rsidRDefault="0070115F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З</w:t>
      </w:r>
      <w:r w:rsidR="000C75EB" w:rsidRPr="00B434A1">
        <w:rPr>
          <w:sz w:val="28"/>
          <w:szCs w:val="28"/>
        </w:rPr>
        <w:t>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201CD" w:rsidRPr="00B434A1" w:rsidRDefault="000C75EB">
      <w:pPr>
        <w:jc w:val="center"/>
        <w:outlineLvl w:val="1"/>
        <w:rPr>
          <w:b/>
          <w:sz w:val="28"/>
          <w:szCs w:val="28"/>
        </w:rPr>
      </w:pPr>
      <w:r w:rsidRPr="00B434A1">
        <w:rPr>
          <w:b/>
          <w:sz w:val="28"/>
          <w:szCs w:val="28"/>
        </w:rPr>
        <w:t xml:space="preserve">IV. Перечень вопросов, по которым </w:t>
      </w:r>
      <w:r w:rsidR="0070115F" w:rsidRPr="00B434A1">
        <w:rPr>
          <w:b/>
          <w:sz w:val="28"/>
          <w:szCs w:val="28"/>
        </w:rPr>
        <w:t>государственный налоговый инспектор</w:t>
      </w:r>
      <w:r w:rsidRPr="00B434A1">
        <w:rPr>
          <w:b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12. При исполнении служебных обязанностей </w:t>
      </w:r>
      <w:r w:rsidR="0070115F" w:rsidRPr="00B434A1">
        <w:rPr>
          <w:sz w:val="28"/>
          <w:szCs w:val="28"/>
        </w:rPr>
        <w:t xml:space="preserve">государственный налоговый инспектор </w:t>
      </w:r>
      <w:r w:rsidRPr="00B434A1">
        <w:rPr>
          <w:sz w:val="28"/>
          <w:szCs w:val="28"/>
        </w:rPr>
        <w:t>вправе самостоятельно принимать решения по вопросам:</w:t>
      </w:r>
    </w:p>
    <w:p w:rsidR="0070115F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В пределах должностных обязанностей вступать в служебные взаимоотношения со специалистами Межрайонной ИФНС России № 14 по Свердловской области. 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Получать необходимые для своей работы справки, расчеты, иные документы и сведения. Знакомиться с соответствующими документами и материалами, находящимися в пользовании и на хранении.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Вносить начальнику </w:t>
      </w:r>
      <w:r w:rsidR="0070115F" w:rsidRPr="00B434A1">
        <w:rPr>
          <w:sz w:val="28"/>
          <w:szCs w:val="28"/>
        </w:rPr>
        <w:t>О</w:t>
      </w:r>
      <w:r w:rsidRPr="00B434A1">
        <w:rPr>
          <w:sz w:val="28"/>
          <w:szCs w:val="28"/>
        </w:rPr>
        <w:t>тдела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техники.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Участвовать в производств</w:t>
      </w:r>
      <w:r w:rsidR="00BC031A" w:rsidRPr="00B434A1">
        <w:rPr>
          <w:sz w:val="28"/>
          <w:szCs w:val="28"/>
        </w:rPr>
        <w:t>енных совещаниях, проводимых в О</w:t>
      </w:r>
      <w:r w:rsidRPr="00B434A1">
        <w:rPr>
          <w:sz w:val="28"/>
          <w:szCs w:val="28"/>
        </w:rPr>
        <w:t>тделе.</w:t>
      </w:r>
    </w:p>
    <w:p w:rsidR="007201CD" w:rsidRPr="00B434A1" w:rsidRDefault="000C75EB">
      <w:pPr>
        <w:ind w:firstLine="709"/>
        <w:jc w:val="both"/>
        <w:rPr>
          <w:sz w:val="28"/>
          <w:szCs w:val="28"/>
          <w:highlight w:val="yellow"/>
        </w:rPr>
      </w:pPr>
      <w:r w:rsidRPr="00B434A1">
        <w:rPr>
          <w:sz w:val="28"/>
          <w:szCs w:val="28"/>
        </w:rPr>
        <w:t>Работать с документами, имеющими гриф «Для служебного пользования».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13. При исполнении служебных обязанностей </w:t>
      </w:r>
      <w:r w:rsidR="0070115F" w:rsidRPr="00B434A1">
        <w:rPr>
          <w:sz w:val="28"/>
          <w:szCs w:val="28"/>
        </w:rPr>
        <w:t xml:space="preserve">государственный налоговый инспектор </w:t>
      </w:r>
      <w:r w:rsidRPr="00B434A1">
        <w:rPr>
          <w:sz w:val="28"/>
          <w:szCs w:val="28"/>
        </w:rPr>
        <w:t>обязан самостоятельно принимать решения по вопросам:</w:t>
      </w:r>
    </w:p>
    <w:p w:rsidR="007201CD" w:rsidRPr="00B434A1" w:rsidRDefault="0070115F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О</w:t>
      </w:r>
      <w:r w:rsidR="000C75EB" w:rsidRPr="00B434A1">
        <w:rPr>
          <w:sz w:val="28"/>
          <w:szCs w:val="28"/>
        </w:rPr>
        <w:t>беспечения  законности в деятельности инспекции, принятие необходимых мер к защите ее правовых интересов во взаимоотношениях  с государственными органами, физическими и юридическими лицами.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</w:t>
      </w:r>
      <w:r w:rsidRPr="00B434A1">
        <w:rPr>
          <w:sz w:val="28"/>
          <w:szCs w:val="28"/>
        </w:rPr>
        <w:lastRenderedPageBreak/>
        <w:t>нормативными правовыми актами; заверения надлежащим образом копий документов; информирования вышестоящего руководителя для принятия им соответствующего решения.</w:t>
      </w:r>
    </w:p>
    <w:p w:rsidR="007201CD" w:rsidRPr="00B434A1" w:rsidRDefault="000C75EB">
      <w:pPr>
        <w:jc w:val="center"/>
        <w:outlineLvl w:val="1"/>
        <w:rPr>
          <w:b/>
          <w:sz w:val="28"/>
          <w:szCs w:val="28"/>
        </w:rPr>
      </w:pPr>
      <w:r w:rsidRPr="00B434A1">
        <w:rPr>
          <w:b/>
          <w:sz w:val="28"/>
          <w:szCs w:val="28"/>
        </w:rPr>
        <w:t xml:space="preserve">V. Перечень вопросов, по которым </w:t>
      </w:r>
      <w:r w:rsidR="0070115F" w:rsidRPr="00B434A1">
        <w:rPr>
          <w:b/>
          <w:sz w:val="28"/>
          <w:szCs w:val="28"/>
        </w:rPr>
        <w:t>государственный налоговый инспектор</w:t>
      </w:r>
      <w:r w:rsidRPr="00B434A1">
        <w:rPr>
          <w:b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14. </w:t>
      </w:r>
      <w:r w:rsidR="00705B7B" w:rsidRPr="00B434A1">
        <w:rPr>
          <w:sz w:val="28"/>
          <w:szCs w:val="28"/>
        </w:rPr>
        <w:t xml:space="preserve">Государственный налоговый инспектор </w:t>
      </w:r>
      <w:r w:rsidRPr="00B434A1">
        <w:rPr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7201CD" w:rsidRPr="00B434A1" w:rsidRDefault="00BC031A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П</w:t>
      </w:r>
      <w:r w:rsidR="000C75EB" w:rsidRPr="00B434A1">
        <w:rPr>
          <w:sz w:val="28"/>
          <w:szCs w:val="28"/>
        </w:rPr>
        <w:t>оложения об отделе; графика отпусков гражданских служащих отдела; иных актов по поручению руководства инспекции.</w:t>
      </w:r>
    </w:p>
    <w:p w:rsidR="007201CD" w:rsidRPr="00B434A1" w:rsidRDefault="000C75EB">
      <w:pPr>
        <w:jc w:val="center"/>
        <w:outlineLvl w:val="1"/>
        <w:rPr>
          <w:b/>
          <w:sz w:val="28"/>
          <w:szCs w:val="28"/>
        </w:rPr>
      </w:pPr>
      <w:r w:rsidRPr="00B434A1">
        <w:rPr>
          <w:b/>
          <w:sz w:val="28"/>
          <w:szCs w:val="28"/>
        </w:rPr>
        <w:t xml:space="preserve">VI. Сроки и процедуры подготовки, рассмотрения проектов управленческих </w:t>
      </w:r>
      <w:r w:rsidRPr="00B434A1">
        <w:rPr>
          <w:b/>
          <w:sz w:val="28"/>
          <w:szCs w:val="28"/>
        </w:rPr>
        <w:br/>
        <w:t>и иных решений, порядок согласования и принятия данных решений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16. В соответствии со своими должностными обязанностями </w:t>
      </w:r>
      <w:r w:rsidR="00705B7B" w:rsidRPr="00B434A1">
        <w:rPr>
          <w:sz w:val="28"/>
          <w:szCs w:val="28"/>
        </w:rPr>
        <w:t>государственный налоговый инспектор</w:t>
      </w:r>
      <w:r w:rsidRPr="00B434A1">
        <w:rPr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7201CD" w:rsidRPr="00B434A1" w:rsidRDefault="000C75EB">
      <w:pPr>
        <w:jc w:val="center"/>
        <w:outlineLvl w:val="1"/>
        <w:rPr>
          <w:b/>
          <w:sz w:val="28"/>
          <w:szCs w:val="28"/>
        </w:rPr>
      </w:pPr>
      <w:r w:rsidRPr="00B434A1">
        <w:rPr>
          <w:b/>
          <w:sz w:val="28"/>
          <w:szCs w:val="28"/>
        </w:rPr>
        <w:t>VII. Порядок служебного взаимодействия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17. Взаимодействие </w:t>
      </w:r>
      <w:r w:rsidR="00705B7B" w:rsidRPr="00B434A1">
        <w:rPr>
          <w:sz w:val="28"/>
          <w:szCs w:val="28"/>
        </w:rPr>
        <w:t>государственного налогового инспектора</w:t>
      </w:r>
      <w:r w:rsidRPr="00B434A1">
        <w:rPr>
          <w:sz w:val="28"/>
          <w:szCs w:val="28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 885 "Об утверждении общих принципов служебного поведения государственных служащих", и требований к служебному поведению, установленных статьёй 18 Федерального закона от 27 июля 2004 г. № 79-ФЗ</w:t>
      </w:r>
      <w:r w:rsidR="00705B7B" w:rsidRPr="00B434A1">
        <w:rPr>
          <w:sz w:val="28"/>
          <w:szCs w:val="28"/>
        </w:rPr>
        <w:t xml:space="preserve"> </w:t>
      </w:r>
      <w:r w:rsidRPr="00B434A1">
        <w:rPr>
          <w:sz w:val="28"/>
          <w:szCs w:val="28"/>
        </w:rPr>
        <w:t>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201CD" w:rsidRPr="00B434A1" w:rsidRDefault="000C75EB">
      <w:pPr>
        <w:jc w:val="center"/>
        <w:outlineLvl w:val="1"/>
        <w:rPr>
          <w:b/>
          <w:sz w:val="28"/>
          <w:szCs w:val="28"/>
        </w:rPr>
      </w:pPr>
      <w:r w:rsidRPr="00B434A1">
        <w:rPr>
          <w:b/>
          <w:sz w:val="28"/>
          <w:szCs w:val="28"/>
        </w:rPr>
        <w:t>VIII. Перечень государственных услуг, оказываемых</w:t>
      </w:r>
    </w:p>
    <w:p w:rsidR="007201CD" w:rsidRPr="00B434A1" w:rsidRDefault="000C75EB">
      <w:pPr>
        <w:jc w:val="center"/>
        <w:rPr>
          <w:b/>
          <w:sz w:val="28"/>
          <w:szCs w:val="28"/>
        </w:rPr>
      </w:pPr>
      <w:r w:rsidRPr="00B434A1">
        <w:rPr>
          <w:b/>
          <w:sz w:val="28"/>
          <w:szCs w:val="28"/>
        </w:rPr>
        <w:t>гражданам и организациям в соответствии с административным</w:t>
      </w:r>
    </w:p>
    <w:p w:rsidR="007201CD" w:rsidRPr="00B434A1" w:rsidRDefault="000C75EB">
      <w:pPr>
        <w:jc w:val="center"/>
        <w:rPr>
          <w:b/>
          <w:sz w:val="28"/>
          <w:szCs w:val="28"/>
        </w:rPr>
      </w:pPr>
      <w:r w:rsidRPr="00B434A1">
        <w:rPr>
          <w:b/>
          <w:sz w:val="28"/>
          <w:szCs w:val="28"/>
        </w:rPr>
        <w:t>регламентом Федеральной налоговой службы</w:t>
      </w:r>
    </w:p>
    <w:p w:rsidR="007201CD" w:rsidRPr="00B434A1" w:rsidRDefault="000C75EB" w:rsidP="00705B7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18. </w:t>
      </w:r>
      <w:r w:rsidR="00705B7B" w:rsidRPr="00B434A1">
        <w:rPr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 государственный налоговый инспектор принимает участие в  информационном обеспечении оказания государственных услуг, осуществляемых Инспекцией.</w:t>
      </w:r>
    </w:p>
    <w:p w:rsidR="007201CD" w:rsidRPr="00B434A1" w:rsidRDefault="000C75EB">
      <w:pPr>
        <w:jc w:val="center"/>
        <w:outlineLvl w:val="1"/>
        <w:rPr>
          <w:b/>
          <w:sz w:val="28"/>
          <w:szCs w:val="28"/>
        </w:rPr>
      </w:pPr>
      <w:r w:rsidRPr="00B434A1">
        <w:rPr>
          <w:b/>
          <w:sz w:val="28"/>
          <w:szCs w:val="28"/>
        </w:rPr>
        <w:t>IX. Показатели эффективности и результативности</w:t>
      </w:r>
    </w:p>
    <w:p w:rsidR="007201CD" w:rsidRPr="00B434A1" w:rsidRDefault="000C75EB">
      <w:pPr>
        <w:jc w:val="center"/>
        <w:rPr>
          <w:b/>
          <w:sz w:val="28"/>
          <w:szCs w:val="28"/>
        </w:rPr>
      </w:pPr>
      <w:r w:rsidRPr="00B434A1">
        <w:rPr>
          <w:b/>
          <w:sz w:val="28"/>
          <w:szCs w:val="28"/>
        </w:rPr>
        <w:t>профессиональной служебной деятельности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19. Эффективность профессиональной служебной деятельности </w:t>
      </w:r>
      <w:r w:rsidR="00705B7B" w:rsidRPr="00B434A1">
        <w:rPr>
          <w:sz w:val="28"/>
          <w:szCs w:val="28"/>
        </w:rPr>
        <w:t>государственного налогового инспектора</w:t>
      </w:r>
      <w:r w:rsidRPr="00B434A1">
        <w:rPr>
          <w:sz w:val="28"/>
          <w:szCs w:val="28"/>
        </w:rPr>
        <w:t xml:space="preserve"> оценивается по следующим показателям: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- 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- своевременности и оперативности выполнения поручений;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 xml:space="preserve">- качеству выполненной работы (подготовке документов в соответствии с </w:t>
      </w:r>
      <w:r w:rsidRPr="00B434A1">
        <w:rPr>
          <w:sz w:val="28"/>
          <w:szCs w:val="28"/>
        </w:rPr>
        <w:lastRenderedPageBreak/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- 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201CD" w:rsidRPr="00B434A1" w:rsidRDefault="000C75EB">
      <w:pPr>
        <w:ind w:firstLine="709"/>
        <w:jc w:val="both"/>
        <w:rPr>
          <w:sz w:val="28"/>
          <w:szCs w:val="28"/>
        </w:rPr>
      </w:pPr>
      <w:r w:rsidRPr="00B434A1">
        <w:rPr>
          <w:sz w:val="28"/>
          <w:szCs w:val="28"/>
        </w:rPr>
        <w:t>- осознанию ответственности за последствия своих действий.</w:t>
      </w:r>
    </w:p>
    <w:p w:rsidR="007201CD" w:rsidRPr="00B434A1" w:rsidRDefault="007201CD">
      <w:pPr>
        <w:rPr>
          <w:sz w:val="28"/>
          <w:szCs w:val="28"/>
          <w:highlight w:val="yellow"/>
        </w:rPr>
      </w:pPr>
    </w:p>
    <w:sectPr w:rsidR="007201CD" w:rsidRPr="00B434A1" w:rsidSect="00C12240">
      <w:pgSz w:w="11906" w:h="16838"/>
      <w:pgMar w:top="1134" w:right="567" w:bottom="1134" w:left="1134" w:header="709" w:footer="709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84520B"/>
    <w:multiLevelType w:val="multilevel"/>
    <w:tmpl w:val="8EBA0C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1CD"/>
    <w:rsid w:val="000914C3"/>
    <w:rsid w:val="000C75EB"/>
    <w:rsid w:val="001D026A"/>
    <w:rsid w:val="002B39FA"/>
    <w:rsid w:val="00361A2F"/>
    <w:rsid w:val="003B6388"/>
    <w:rsid w:val="003C26CA"/>
    <w:rsid w:val="003D72D4"/>
    <w:rsid w:val="004C4FA2"/>
    <w:rsid w:val="00512F46"/>
    <w:rsid w:val="006D2A84"/>
    <w:rsid w:val="0070115F"/>
    <w:rsid w:val="00705B7B"/>
    <w:rsid w:val="00714E50"/>
    <w:rsid w:val="007201CD"/>
    <w:rsid w:val="007E607A"/>
    <w:rsid w:val="00843228"/>
    <w:rsid w:val="009C7D8F"/>
    <w:rsid w:val="00B434A1"/>
    <w:rsid w:val="00B776AD"/>
    <w:rsid w:val="00BA7008"/>
    <w:rsid w:val="00BC031A"/>
    <w:rsid w:val="00C12240"/>
    <w:rsid w:val="00C92AFB"/>
    <w:rsid w:val="00D46891"/>
    <w:rsid w:val="00D62CEC"/>
    <w:rsid w:val="00E7299C"/>
    <w:rsid w:val="00EF4B5A"/>
    <w:rsid w:val="00FB37B2"/>
    <w:rsid w:val="00FE2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435F60C-E68C-4AA2-A901-6B813006E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widowControl w:val="0"/>
      <w:jc w:val="left"/>
    </w:pPr>
    <w:rPr>
      <w:rFonts w:ascii="Times New Roman" w:hAnsi="Times New Roman"/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FontStyle33">
    <w:name w:val="Font Style33"/>
    <w:basedOn w:val="12"/>
    <w:link w:val="FontStyle330"/>
    <w:rPr>
      <w:rFonts w:ascii="Times New Roman" w:hAnsi="Times New Roman"/>
      <w:i/>
      <w:sz w:val="14"/>
    </w:rPr>
  </w:style>
  <w:style w:type="character" w:customStyle="1" w:styleId="FontStyle330">
    <w:name w:val="Font Style33"/>
    <w:basedOn w:val="a0"/>
    <w:link w:val="FontStyle33"/>
    <w:rPr>
      <w:rFonts w:ascii="Times New Roman" w:hAnsi="Times New Roman"/>
      <w:i/>
      <w:sz w:val="14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Style1">
    <w:name w:val="Style1"/>
    <w:basedOn w:val="a"/>
    <w:link w:val="Style10"/>
    <w:pPr>
      <w:spacing w:line="206" w:lineRule="exact"/>
    </w:pPr>
  </w:style>
  <w:style w:type="character" w:customStyle="1" w:styleId="Style10">
    <w:name w:val="Style1"/>
    <w:basedOn w:val="1"/>
    <w:link w:val="Style1"/>
    <w:rPr>
      <w:rFonts w:ascii="Times New Roman" w:hAnsi="Times New Roman"/>
      <w:sz w:val="24"/>
    </w:rPr>
  </w:style>
  <w:style w:type="paragraph" w:customStyle="1" w:styleId="FontStyle27">
    <w:name w:val="Font Style27"/>
    <w:basedOn w:val="12"/>
    <w:link w:val="FontStyle270"/>
    <w:rPr>
      <w:rFonts w:ascii="Times New Roman" w:hAnsi="Times New Roman"/>
      <w:b/>
      <w:sz w:val="26"/>
    </w:rPr>
  </w:style>
  <w:style w:type="character" w:customStyle="1" w:styleId="FontStyle270">
    <w:name w:val="Font Style27"/>
    <w:basedOn w:val="a0"/>
    <w:link w:val="FontStyle27"/>
    <w:rPr>
      <w:rFonts w:ascii="Times New Roman" w:hAnsi="Times New Roman"/>
      <w:b/>
      <w:sz w:val="26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Style27">
    <w:name w:val="Style27"/>
    <w:basedOn w:val="a"/>
    <w:link w:val="Style270"/>
    <w:pPr>
      <w:spacing w:line="324" w:lineRule="exact"/>
      <w:jc w:val="center"/>
    </w:pPr>
  </w:style>
  <w:style w:type="character" w:customStyle="1" w:styleId="Style270">
    <w:name w:val="Style27"/>
    <w:basedOn w:val="1"/>
    <w:link w:val="Style27"/>
    <w:rPr>
      <w:rFonts w:ascii="Times New Roman" w:hAnsi="Times New Roman"/>
      <w:sz w:val="24"/>
    </w:rPr>
  </w:style>
  <w:style w:type="paragraph" w:customStyle="1" w:styleId="12">
    <w:name w:val="Основной шрифт абзаца1"/>
  </w:style>
  <w:style w:type="paragraph" w:customStyle="1" w:styleId="Style18">
    <w:name w:val="Style18"/>
    <w:basedOn w:val="a"/>
    <w:link w:val="Style180"/>
    <w:pPr>
      <w:spacing w:line="192" w:lineRule="exact"/>
    </w:pPr>
  </w:style>
  <w:style w:type="character" w:customStyle="1" w:styleId="Style180">
    <w:name w:val="Style18"/>
    <w:basedOn w:val="1"/>
    <w:link w:val="Style18"/>
    <w:rPr>
      <w:rFonts w:ascii="Times New Roman" w:hAnsi="Times New Roman"/>
      <w:sz w:val="24"/>
    </w:rPr>
  </w:style>
  <w:style w:type="paragraph" w:customStyle="1" w:styleId="FontStyle29">
    <w:name w:val="Font Style29"/>
    <w:basedOn w:val="12"/>
    <w:link w:val="FontStyle290"/>
    <w:rPr>
      <w:rFonts w:ascii="Times New Roman" w:hAnsi="Times New Roman"/>
      <w:b/>
      <w:sz w:val="18"/>
    </w:rPr>
  </w:style>
  <w:style w:type="character" w:customStyle="1" w:styleId="FontStyle290">
    <w:name w:val="Font Style29"/>
    <w:basedOn w:val="a0"/>
    <w:link w:val="FontStyle29"/>
    <w:rPr>
      <w:rFonts w:ascii="Times New Roman" w:hAnsi="Times New Roman"/>
      <w:b/>
      <w:sz w:val="18"/>
    </w:rPr>
  </w:style>
  <w:style w:type="paragraph" w:customStyle="1" w:styleId="Style15">
    <w:name w:val="Style15"/>
    <w:basedOn w:val="a"/>
    <w:link w:val="Style150"/>
    <w:pPr>
      <w:spacing w:line="230" w:lineRule="exact"/>
      <w:ind w:firstLine="110"/>
      <w:jc w:val="both"/>
    </w:pPr>
  </w:style>
  <w:style w:type="character" w:customStyle="1" w:styleId="Style150">
    <w:name w:val="Style15"/>
    <w:basedOn w:val="1"/>
    <w:link w:val="Style15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FontStyle31">
    <w:name w:val="Font Style31"/>
    <w:basedOn w:val="12"/>
    <w:link w:val="FontStyle310"/>
    <w:rPr>
      <w:rFonts w:ascii="Times New Roman" w:hAnsi="Times New Roman"/>
      <w:b/>
      <w:i/>
      <w:sz w:val="12"/>
    </w:rPr>
  </w:style>
  <w:style w:type="character" w:customStyle="1" w:styleId="FontStyle310">
    <w:name w:val="Font Style31"/>
    <w:basedOn w:val="a0"/>
    <w:link w:val="FontStyle31"/>
    <w:rPr>
      <w:rFonts w:ascii="Times New Roman" w:hAnsi="Times New Roman"/>
      <w:b/>
      <w:i/>
      <w:sz w:val="12"/>
    </w:rPr>
  </w:style>
  <w:style w:type="paragraph" w:customStyle="1" w:styleId="FontStyle30">
    <w:name w:val="Font Style30"/>
    <w:basedOn w:val="12"/>
    <w:link w:val="FontStyle300"/>
    <w:rPr>
      <w:rFonts w:ascii="Calibri" w:hAnsi="Calibri"/>
      <w:i/>
      <w:sz w:val="16"/>
    </w:rPr>
  </w:style>
  <w:style w:type="character" w:customStyle="1" w:styleId="FontStyle300">
    <w:name w:val="Font Style30"/>
    <w:basedOn w:val="a0"/>
    <w:link w:val="FontStyle30"/>
    <w:rPr>
      <w:rFonts w:ascii="Calibri" w:hAnsi="Calibri"/>
      <w:i/>
      <w:sz w:val="16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ConsPlusNonformat">
    <w:name w:val="ConsPlusNonformat"/>
    <w:link w:val="ConsPlusNonformat0"/>
    <w:pPr>
      <w:widowControl w:val="0"/>
      <w:jc w:val="left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jc w:val="left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ConsPlusNormal">
    <w:name w:val="ConsPlusNormal"/>
    <w:link w:val="ConsPlusNormal0"/>
    <w:pPr>
      <w:widowControl w:val="0"/>
      <w:jc w:val="left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customStyle="1" w:styleId="FontStyle34">
    <w:name w:val="Font Style34"/>
    <w:basedOn w:val="12"/>
    <w:link w:val="FontStyle340"/>
    <w:rPr>
      <w:rFonts w:ascii="Times New Roman" w:hAnsi="Times New Roman"/>
      <w:b/>
      <w:i/>
      <w:sz w:val="14"/>
    </w:rPr>
  </w:style>
  <w:style w:type="character" w:customStyle="1" w:styleId="FontStyle340">
    <w:name w:val="Font Style34"/>
    <w:basedOn w:val="a0"/>
    <w:link w:val="FontStyle34"/>
    <w:rPr>
      <w:rFonts w:ascii="Times New Roman" w:hAnsi="Times New Roman"/>
      <w:b/>
      <w:i/>
      <w:sz w:val="14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FontStyle32">
    <w:name w:val="Font Style32"/>
    <w:basedOn w:val="12"/>
    <w:link w:val="FontStyle320"/>
    <w:rPr>
      <w:rFonts w:ascii="Times New Roman" w:hAnsi="Times New Roman"/>
      <w:b/>
      <w:i/>
      <w:sz w:val="16"/>
    </w:rPr>
  </w:style>
  <w:style w:type="character" w:customStyle="1" w:styleId="FontStyle320">
    <w:name w:val="Font Style32"/>
    <w:basedOn w:val="a0"/>
    <w:link w:val="FontStyle32"/>
    <w:rPr>
      <w:rFonts w:ascii="Times New Roman" w:hAnsi="Times New Roman"/>
      <w:b/>
      <w:i/>
      <w:sz w:val="16"/>
    </w:rPr>
  </w:style>
  <w:style w:type="paragraph" w:customStyle="1" w:styleId="Style2">
    <w:name w:val="Style2"/>
    <w:basedOn w:val="a"/>
    <w:link w:val="Style20"/>
    <w:pPr>
      <w:spacing w:line="232" w:lineRule="exact"/>
      <w:jc w:val="both"/>
    </w:pPr>
  </w:style>
  <w:style w:type="character" w:customStyle="1" w:styleId="Style20">
    <w:name w:val="Style2"/>
    <w:basedOn w:val="1"/>
    <w:link w:val="Style2"/>
    <w:rPr>
      <w:rFonts w:ascii="Times New Roman" w:hAnsi="Times New Roman"/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FontStyle43">
    <w:name w:val="Font Style43"/>
    <w:basedOn w:val="12"/>
    <w:link w:val="FontStyle430"/>
    <w:rPr>
      <w:rFonts w:ascii="Times New Roman" w:hAnsi="Times New Roman"/>
      <w:b/>
      <w:sz w:val="26"/>
    </w:rPr>
  </w:style>
  <w:style w:type="character" w:customStyle="1" w:styleId="FontStyle430">
    <w:name w:val="Font Style43"/>
    <w:basedOn w:val="a0"/>
    <w:link w:val="FontStyle43"/>
    <w:rPr>
      <w:rFonts w:ascii="Times New Roman" w:hAnsi="Times New Roman"/>
      <w:b/>
      <w:sz w:val="26"/>
    </w:rPr>
  </w:style>
  <w:style w:type="paragraph" w:styleId="a4">
    <w:name w:val="Subtitle"/>
    <w:next w:val="a"/>
    <w:link w:val="a5"/>
    <w:uiPriority w:val="11"/>
    <w:qFormat/>
    <w:rPr>
      <w:rFonts w:ascii="XO Thames" w:hAnsi="XO Thames"/>
      <w:i/>
      <w:color w:val="616161"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6">
    <w:name w:val="Title"/>
    <w:next w:val="a"/>
    <w:link w:val="a7"/>
    <w:uiPriority w:val="10"/>
    <w:qFormat/>
    <w:rPr>
      <w:rFonts w:ascii="XO Thames" w:hAnsi="XO Thames"/>
      <w:b/>
      <w:sz w:val="52"/>
    </w:rPr>
  </w:style>
  <w:style w:type="character" w:customStyle="1" w:styleId="a7">
    <w:name w:val="Название Знак"/>
    <w:link w:val="a6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FontStyle35">
    <w:name w:val="Font Style35"/>
    <w:basedOn w:val="12"/>
    <w:link w:val="FontStyle350"/>
    <w:rPr>
      <w:rFonts w:ascii="Times New Roman" w:hAnsi="Times New Roman"/>
      <w:sz w:val="26"/>
    </w:rPr>
  </w:style>
  <w:style w:type="character" w:customStyle="1" w:styleId="FontStyle350">
    <w:name w:val="Font Style35"/>
    <w:basedOn w:val="a0"/>
    <w:link w:val="FontStyle35"/>
    <w:rPr>
      <w:rFonts w:ascii="Times New Roman" w:hAnsi="Times New Roman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5028</Words>
  <Characters>28660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Некрылова Наталия Владимировна</dc:creator>
  <cp:lastModifiedBy>Евдокименко Юлия Викторовна</cp:lastModifiedBy>
  <cp:revision>6</cp:revision>
  <cp:lastPrinted>2023-11-30T06:18:00Z</cp:lastPrinted>
  <dcterms:created xsi:type="dcterms:W3CDTF">2023-11-29T12:36:00Z</dcterms:created>
  <dcterms:modified xsi:type="dcterms:W3CDTF">2024-02-20T11:24:00Z</dcterms:modified>
</cp:coreProperties>
</file>